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2B18" w14:textId="2A447EB9" w:rsidR="00D4331C" w:rsidRPr="00500B9C" w:rsidRDefault="00D71DAE" w:rsidP="00842C16">
      <w:pPr>
        <w:jc w:val="center"/>
        <w:rPr>
          <w:rFonts w:ascii="ＭＳ ゴシック" w:eastAsia="ＭＳ ゴシック" w:hAnsi="ＭＳ ゴシック"/>
          <w:sz w:val="22"/>
        </w:rPr>
      </w:pPr>
      <w:r w:rsidRPr="00500B9C">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10EA0EA2" wp14:editId="1494F667">
                <wp:simplePos x="0" y="0"/>
                <wp:positionH relativeFrom="column">
                  <wp:posOffset>4733926</wp:posOffset>
                </wp:positionH>
                <wp:positionV relativeFrom="paragraph">
                  <wp:posOffset>-430530</wp:posOffset>
                </wp:positionV>
                <wp:extent cx="7429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42950" cy="3048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21E9E46" w14:textId="79CE2C9C" w:rsidR="00D71DAE" w:rsidRPr="00B005C2" w:rsidRDefault="00A65729" w:rsidP="00D71DAE">
                            <w:pPr>
                              <w:jc w:val="center"/>
                              <w:rPr>
                                <w:rFonts w:ascii="ＭＳ ゴシック" w:eastAsia="ＭＳ ゴシック" w:hAnsi="ＭＳ ゴシック"/>
                                <w:sz w:val="24"/>
                              </w:rPr>
                            </w:pPr>
                            <w:r w:rsidRPr="00B005C2">
                              <w:rPr>
                                <w:rFonts w:ascii="ＭＳ ゴシック" w:eastAsia="ＭＳ ゴシック" w:hAnsi="ＭＳ ゴシック"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0EA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33.9pt;width:5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" fillcolor="white [3201]" strokecolor="black [3200]" strokeweight=".5pt">
                <v:textbox>
                  <w:txbxContent>
                    <w:p w14:paraId="621E9E46" w14:textId="79CE2C9C" w:rsidR="00D71DAE" w:rsidRPr="00B005C2" w:rsidRDefault="00A65729" w:rsidP="00D71DAE">
                      <w:pPr>
                        <w:jc w:val="center"/>
                        <w:rPr>
                          <w:rFonts w:ascii="ＭＳ ゴシック" w:eastAsia="ＭＳ ゴシック" w:hAnsi="ＭＳ ゴシック"/>
                          <w:sz w:val="24"/>
                        </w:rPr>
                      </w:pPr>
                      <w:r w:rsidRPr="00B005C2">
                        <w:rPr>
                          <w:rFonts w:ascii="ＭＳ ゴシック" w:eastAsia="ＭＳ ゴシック" w:hAnsi="ＭＳ ゴシック" w:hint="eastAsia"/>
                          <w:sz w:val="24"/>
                        </w:rPr>
                        <w:t>別紙２</w:t>
                      </w:r>
                    </w:p>
                  </w:txbxContent>
                </v:textbox>
              </v:shape>
            </w:pict>
          </mc:Fallback>
        </mc:AlternateContent>
      </w:r>
      <w:r w:rsidR="004E717E" w:rsidRPr="00500B9C">
        <w:rPr>
          <w:rFonts w:ascii="ＭＳ ゴシック" w:eastAsia="ＭＳ ゴシック" w:hAnsi="ＭＳ ゴシック" w:hint="eastAsia"/>
          <w:noProof/>
          <w:sz w:val="22"/>
        </w:rPr>
        <w:t>診療・検査医療機関の指定の申請書</w:t>
      </w:r>
    </w:p>
    <w:p w14:paraId="2D81CA70" w14:textId="20967BB1" w:rsidR="00842C16" w:rsidRPr="00500B9C" w:rsidRDefault="00842C16" w:rsidP="00842C16">
      <w:pPr>
        <w:rPr>
          <w:rFonts w:ascii="ＭＳ ゴシック" w:eastAsia="ＭＳ ゴシック" w:hAnsi="ＭＳ ゴシック"/>
          <w:sz w:val="22"/>
        </w:rPr>
      </w:pPr>
    </w:p>
    <w:p w14:paraId="42EF8A5E" w14:textId="283B7099" w:rsidR="00A90F35" w:rsidRPr="00500B9C" w:rsidRDefault="004E717E" w:rsidP="00842C16">
      <w:pPr>
        <w:rPr>
          <w:rFonts w:ascii="ＭＳ ゴシック" w:eastAsia="ＭＳ ゴシック" w:hAnsi="ＭＳ ゴシック"/>
          <w:sz w:val="22"/>
        </w:rPr>
      </w:pPr>
      <w:r w:rsidRPr="00500B9C">
        <w:rPr>
          <w:rFonts w:ascii="ＭＳ ゴシック" w:eastAsia="ＭＳ ゴシック" w:hAnsi="ＭＳ ゴシック" w:hint="eastAsia"/>
          <w:sz w:val="22"/>
        </w:rPr>
        <w:t>○申請者</w:t>
      </w:r>
    </w:p>
    <w:p w14:paraId="5169422E"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医療機関名　　　：　　　　　　　　　　　　　　　　　</w:t>
      </w:r>
    </w:p>
    <w:p w14:paraId="4E1CB3AE"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郵便番号　　　　：　　　　　　　　　　　　　　　　　</w:t>
      </w:r>
    </w:p>
    <w:p w14:paraId="3E25F34D"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住所　　　　　　：　　　　　　　　　　　　　　　　　</w:t>
      </w:r>
    </w:p>
    <w:p w14:paraId="50F3A9B0"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電話番号　　　　：　　　　　　　　　　　　　　　　　</w:t>
      </w:r>
    </w:p>
    <w:p w14:paraId="2EC1A12D"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保険医療機関番号：　　　　　　　　　　　　　　　　　</w:t>
      </w:r>
    </w:p>
    <w:p w14:paraId="555105D3"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代表者氏名　　　：　　　　　　　　　　　　　　　　　</w:t>
      </w:r>
    </w:p>
    <w:p w14:paraId="20595EA0"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担当部署・氏名　：　　　　　　　　　　　　　　　　　</w:t>
      </w:r>
    </w:p>
    <w:p w14:paraId="1F8FD3FA" w14:textId="77777777" w:rsidR="00855D9A" w:rsidRPr="00500B9C" w:rsidRDefault="00855D9A" w:rsidP="00855D9A">
      <w:pPr>
        <w:pStyle w:val="ac"/>
        <w:numPr>
          <w:ilvl w:val="0"/>
          <w:numId w:val="10"/>
        </w:numPr>
        <w:ind w:leftChars="0"/>
        <w:rPr>
          <w:rFonts w:ascii="ＭＳ ゴシック" w:eastAsia="ＭＳ ゴシック" w:hAnsi="ＭＳ ゴシック"/>
          <w:sz w:val="22"/>
          <w:u w:val="single"/>
        </w:rPr>
      </w:pPr>
      <w:r w:rsidRPr="00500B9C">
        <w:rPr>
          <w:rFonts w:ascii="ＭＳ ゴシック" w:eastAsia="ＭＳ ゴシック" w:hAnsi="ＭＳ ゴシック" w:hint="eastAsia"/>
          <w:sz w:val="22"/>
          <w:u w:val="single"/>
        </w:rPr>
        <w:t xml:space="preserve">担当部署メールアドレス：　　　　　　　　　　　　　　</w:t>
      </w:r>
    </w:p>
    <w:p w14:paraId="43D35BCA" w14:textId="77777777" w:rsidR="00475E62" w:rsidRPr="00500B9C" w:rsidRDefault="00475E62" w:rsidP="00842C16">
      <w:pPr>
        <w:rPr>
          <w:rFonts w:ascii="ＭＳ ゴシック" w:eastAsia="ＭＳ ゴシック" w:hAnsi="ＭＳ ゴシック"/>
          <w:sz w:val="22"/>
        </w:rPr>
      </w:pPr>
    </w:p>
    <w:p w14:paraId="22BD65A2" w14:textId="2CD513E5" w:rsidR="00292FC2" w:rsidRPr="00500B9C" w:rsidRDefault="004E717E" w:rsidP="00842C16">
      <w:pPr>
        <w:rPr>
          <w:rFonts w:ascii="ＭＳ ゴシック" w:eastAsia="ＭＳ ゴシック" w:hAnsi="ＭＳ ゴシック"/>
          <w:sz w:val="22"/>
        </w:rPr>
      </w:pPr>
      <w:r w:rsidRPr="00500B9C">
        <w:rPr>
          <w:rFonts w:ascii="ＭＳ ゴシック" w:eastAsia="ＭＳ ゴシック" w:hAnsi="ＭＳ ゴシック" w:hint="eastAsia"/>
          <w:sz w:val="22"/>
        </w:rPr>
        <w:t>○</w:t>
      </w:r>
      <w:r w:rsidR="00292FC2" w:rsidRPr="00500B9C">
        <w:rPr>
          <w:rFonts w:ascii="ＭＳ ゴシック" w:eastAsia="ＭＳ ゴシック" w:hAnsi="ＭＳ ゴシック" w:hint="eastAsia"/>
          <w:sz w:val="22"/>
        </w:rPr>
        <w:t>公表の可否（いずれかにチェック）</w:t>
      </w:r>
    </w:p>
    <w:p w14:paraId="05690140" w14:textId="0D75FFBB" w:rsidR="004E717E" w:rsidRPr="00500B9C" w:rsidRDefault="00292FC2" w:rsidP="00842C16">
      <w:pPr>
        <w:rPr>
          <w:rFonts w:ascii="ＭＳ ゴシック" w:eastAsia="ＭＳ ゴシック" w:hAnsi="ＭＳ ゴシック"/>
          <w:sz w:val="22"/>
        </w:rPr>
      </w:pPr>
      <w:r w:rsidRPr="00500B9C">
        <w:rPr>
          <w:rFonts w:ascii="ＭＳ ゴシック" w:eastAsia="ＭＳ ゴシック" w:hAnsi="ＭＳ ゴシック" w:hint="eastAsia"/>
          <w:sz w:val="22"/>
        </w:rPr>
        <w:t xml:space="preserve">　</w:t>
      </w:r>
      <w:r w:rsidR="00327E6C" w:rsidRPr="00500B9C">
        <w:rPr>
          <w:rFonts w:ascii="ＭＳ ゴシック" w:eastAsia="ＭＳ ゴシック" w:hAnsi="ＭＳ ゴシック" w:hint="eastAsia"/>
          <w:sz w:val="22"/>
        </w:rPr>
        <w:t>診療・検査医療機関</w:t>
      </w:r>
      <w:r w:rsidRPr="00500B9C">
        <w:rPr>
          <w:rFonts w:ascii="ＭＳ ゴシック" w:eastAsia="ＭＳ ゴシック" w:hAnsi="ＭＳ ゴシック" w:hint="eastAsia"/>
          <w:sz w:val="22"/>
        </w:rPr>
        <w:t>として医療機関名</w:t>
      </w:r>
      <w:r w:rsidR="004E717E" w:rsidRPr="00500B9C">
        <w:rPr>
          <w:rFonts w:ascii="ＭＳ ゴシック" w:eastAsia="ＭＳ ゴシック" w:hAnsi="ＭＳ ゴシック" w:hint="eastAsia"/>
          <w:sz w:val="22"/>
        </w:rPr>
        <w:t>及び</w:t>
      </w:r>
      <w:r w:rsidR="00327E6C" w:rsidRPr="00500B9C">
        <w:rPr>
          <w:rFonts w:ascii="ＭＳ ゴシック" w:eastAsia="ＭＳ ゴシック" w:hAnsi="ＭＳ ゴシック" w:hint="eastAsia"/>
          <w:sz w:val="22"/>
        </w:rPr>
        <w:t>診療</w:t>
      </w:r>
      <w:r w:rsidR="004E717E" w:rsidRPr="00500B9C">
        <w:rPr>
          <w:rFonts w:ascii="ＭＳ ゴシック" w:eastAsia="ＭＳ ゴシック" w:hAnsi="ＭＳ ゴシック" w:hint="eastAsia"/>
          <w:sz w:val="22"/>
        </w:rPr>
        <w:t>・</w:t>
      </w:r>
      <w:r w:rsidR="00327E6C" w:rsidRPr="00500B9C">
        <w:rPr>
          <w:rFonts w:ascii="ＭＳ ゴシック" w:eastAsia="ＭＳ ゴシック" w:hAnsi="ＭＳ ゴシック" w:hint="eastAsia"/>
          <w:sz w:val="22"/>
        </w:rPr>
        <w:t>検査</w:t>
      </w:r>
      <w:r w:rsidR="004E717E" w:rsidRPr="00500B9C">
        <w:rPr>
          <w:rFonts w:ascii="ＭＳ ゴシック" w:eastAsia="ＭＳ ゴシック" w:hAnsi="ＭＳ ゴシック" w:hint="eastAsia"/>
          <w:sz w:val="22"/>
        </w:rPr>
        <w:t>の対応内容</w:t>
      </w:r>
      <w:r w:rsidRPr="00500B9C">
        <w:rPr>
          <w:rFonts w:ascii="ＭＳ ゴシック" w:eastAsia="ＭＳ ゴシック" w:hAnsi="ＭＳ ゴシック" w:hint="eastAsia"/>
          <w:sz w:val="22"/>
        </w:rPr>
        <w:t>を公表</w:t>
      </w:r>
    </w:p>
    <w:p w14:paraId="7056FB66" w14:textId="6122A856" w:rsidR="00A90F35" w:rsidRPr="00500B9C" w:rsidRDefault="00292FC2" w:rsidP="004E717E">
      <w:pPr>
        <w:ind w:firstLineChars="2700" w:firstLine="5940"/>
        <w:rPr>
          <w:rFonts w:ascii="ＭＳ ゴシック" w:eastAsia="ＭＳ ゴシック" w:hAnsi="ＭＳ ゴシック"/>
          <w:sz w:val="22"/>
        </w:rPr>
      </w:pPr>
      <w:r w:rsidRPr="00500B9C">
        <w:rPr>
          <w:rFonts w:ascii="ＭＳ ゴシック" w:eastAsia="ＭＳ ゴシック" w:hAnsi="ＭＳ ゴシック" w:hint="eastAsia"/>
          <w:sz w:val="22"/>
        </w:rPr>
        <w:t xml:space="preserve">　□ 可　　　□ 不可</w:t>
      </w:r>
    </w:p>
    <w:p w14:paraId="09A0CC94" w14:textId="77777777" w:rsidR="004E717E" w:rsidRPr="00500B9C" w:rsidRDefault="004E717E" w:rsidP="004E717E">
      <w:pPr>
        <w:ind w:firstLineChars="2700" w:firstLine="5940"/>
        <w:rPr>
          <w:rFonts w:ascii="ＭＳ ゴシック" w:eastAsia="ＭＳ ゴシック" w:hAnsi="ＭＳ ゴシック"/>
          <w:sz w:val="22"/>
        </w:rPr>
      </w:pPr>
    </w:p>
    <w:p w14:paraId="61BC6020" w14:textId="46EFF9A8" w:rsidR="00E157A4" w:rsidRPr="00500B9C" w:rsidRDefault="00D71DAE" w:rsidP="00E157A4">
      <w:pPr>
        <w:spacing w:line="280" w:lineRule="exact"/>
        <w:ind w:leftChars="100" w:left="430" w:rightChars="66" w:right="139" w:hangingChars="100" w:hanging="220"/>
        <w:rPr>
          <w:rFonts w:ascii="ＭＳ ゴシック" w:eastAsia="ＭＳ ゴシック" w:hAnsi="ＭＳ ゴシック"/>
          <w:sz w:val="22"/>
        </w:rPr>
      </w:pPr>
      <w:r w:rsidRPr="00500B9C">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6B8BF683" wp14:editId="7ADCD93E">
                <wp:simplePos x="0" y="0"/>
                <wp:positionH relativeFrom="column">
                  <wp:posOffset>43815</wp:posOffset>
                </wp:positionH>
                <wp:positionV relativeFrom="paragraph">
                  <wp:posOffset>15875</wp:posOffset>
                </wp:positionV>
                <wp:extent cx="54292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2925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9F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25pt;width:4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" strokecolor="black [3213]" strokeweight=".5pt">
                <v:stroke joinstyle="miter"/>
              </v:shape>
            </w:pict>
          </mc:Fallback>
        </mc:AlternateContent>
      </w:r>
      <w:r w:rsidR="00E157A4" w:rsidRPr="00500B9C">
        <w:rPr>
          <w:rFonts w:ascii="ＭＳ ゴシック" w:eastAsia="ＭＳ ゴシック" w:hAnsi="ＭＳ ゴシック" w:hint="eastAsia"/>
          <w:sz w:val="22"/>
        </w:rPr>
        <w:t>・　公表可の場合、県ホームページに</w:t>
      </w:r>
      <w:r w:rsidR="00327E6C" w:rsidRPr="00500B9C">
        <w:rPr>
          <w:rFonts w:ascii="ＭＳ ゴシック" w:eastAsia="ＭＳ ゴシック" w:hAnsi="ＭＳ ゴシック" w:hint="eastAsia"/>
          <w:sz w:val="22"/>
        </w:rPr>
        <w:t>診療・検査医療機関</w:t>
      </w:r>
      <w:r w:rsidR="00E157A4" w:rsidRPr="00500B9C">
        <w:rPr>
          <w:rFonts w:ascii="ＭＳ ゴシック" w:eastAsia="ＭＳ ゴシック" w:hAnsi="ＭＳ ゴシック" w:hint="eastAsia"/>
          <w:sz w:val="22"/>
        </w:rPr>
        <w:t>として、医療機関名</w:t>
      </w:r>
      <w:r w:rsidR="00EE605B" w:rsidRPr="00500B9C">
        <w:rPr>
          <w:rFonts w:ascii="ＭＳ ゴシック" w:eastAsia="ＭＳ ゴシック" w:hAnsi="ＭＳ ゴシック" w:hint="eastAsia"/>
          <w:sz w:val="22"/>
        </w:rPr>
        <w:t>、住所、電話番号</w:t>
      </w:r>
      <w:r w:rsidR="00327E6C" w:rsidRPr="00500B9C">
        <w:rPr>
          <w:rFonts w:ascii="ＭＳ ゴシック" w:eastAsia="ＭＳ ゴシック" w:hAnsi="ＭＳ ゴシック" w:hint="eastAsia"/>
          <w:sz w:val="22"/>
        </w:rPr>
        <w:t>及び診療・検査の対応内容を</w:t>
      </w:r>
      <w:r w:rsidR="00E157A4" w:rsidRPr="00500B9C">
        <w:rPr>
          <w:rFonts w:ascii="ＭＳ ゴシック" w:eastAsia="ＭＳ ゴシック" w:hAnsi="ＭＳ ゴシック" w:hint="eastAsia"/>
          <w:sz w:val="22"/>
        </w:rPr>
        <w:t>掲載</w:t>
      </w:r>
      <w:r w:rsidR="004E717E" w:rsidRPr="00500B9C">
        <w:rPr>
          <w:rFonts w:ascii="ＭＳ ゴシック" w:eastAsia="ＭＳ ゴシック" w:hAnsi="ＭＳ ゴシック" w:hint="eastAsia"/>
          <w:sz w:val="22"/>
        </w:rPr>
        <w:t>する場合があります</w:t>
      </w:r>
      <w:r w:rsidR="00E157A4" w:rsidRPr="00500B9C">
        <w:rPr>
          <w:rFonts w:ascii="ＭＳ ゴシック" w:eastAsia="ＭＳ ゴシック" w:hAnsi="ＭＳ ゴシック" w:hint="eastAsia"/>
          <w:sz w:val="22"/>
        </w:rPr>
        <w:t>。</w:t>
      </w:r>
    </w:p>
    <w:p w14:paraId="0798A392" w14:textId="0E7A9830" w:rsidR="00292FC2" w:rsidRPr="00500B9C" w:rsidRDefault="00E157A4" w:rsidP="00E157A4">
      <w:pPr>
        <w:spacing w:line="280" w:lineRule="exact"/>
        <w:ind w:leftChars="100" w:left="430" w:rightChars="66" w:right="139" w:hangingChars="100" w:hanging="220"/>
        <w:rPr>
          <w:rFonts w:ascii="ＭＳ ゴシック" w:eastAsia="ＭＳ ゴシック" w:hAnsi="ＭＳ ゴシック"/>
          <w:sz w:val="22"/>
        </w:rPr>
      </w:pPr>
      <w:r w:rsidRPr="00500B9C">
        <w:rPr>
          <w:rFonts w:ascii="ＭＳ ゴシック" w:eastAsia="ＭＳ ゴシック" w:hAnsi="ＭＳ ゴシック" w:hint="eastAsia"/>
          <w:sz w:val="22"/>
        </w:rPr>
        <w:t>・　公表不可の場合</w:t>
      </w:r>
      <w:r w:rsidR="004E717E" w:rsidRPr="00500B9C">
        <w:rPr>
          <w:rFonts w:ascii="ＭＳ ゴシック" w:eastAsia="ＭＳ ゴシック" w:hAnsi="ＭＳ ゴシック" w:hint="eastAsia"/>
          <w:sz w:val="22"/>
        </w:rPr>
        <w:t>でも</w:t>
      </w:r>
      <w:r w:rsidRPr="00500B9C">
        <w:rPr>
          <w:rFonts w:ascii="ＭＳ ゴシック" w:eastAsia="ＭＳ ゴシック" w:hAnsi="ＭＳ ゴシック" w:hint="eastAsia"/>
          <w:sz w:val="22"/>
        </w:rPr>
        <w:t>、関係者（</w:t>
      </w:r>
      <w:r w:rsidR="00234B2A" w:rsidRPr="00500B9C">
        <w:rPr>
          <w:rFonts w:ascii="ＭＳ ゴシック" w:eastAsia="ＭＳ ゴシック" w:hAnsi="ＭＳ ゴシック" w:hint="eastAsia"/>
          <w:sz w:val="22"/>
        </w:rPr>
        <w:t>県等、保健所</w:t>
      </w:r>
      <w:r w:rsidRPr="00500B9C">
        <w:rPr>
          <w:rFonts w:ascii="ＭＳ ゴシック" w:eastAsia="ＭＳ ゴシック" w:hAnsi="ＭＳ ゴシック" w:hint="eastAsia"/>
          <w:sz w:val="22"/>
        </w:rPr>
        <w:t>、医師会、</w:t>
      </w:r>
      <w:r w:rsidR="00327E6C" w:rsidRPr="00500B9C">
        <w:rPr>
          <w:rFonts w:ascii="ＭＳ ゴシック" w:eastAsia="ＭＳ ゴシック" w:hAnsi="ＭＳ ゴシック" w:hint="eastAsia"/>
          <w:sz w:val="22"/>
        </w:rPr>
        <w:t>地域の医療機関</w:t>
      </w:r>
      <w:r w:rsidR="00526BA5" w:rsidRPr="00500B9C">
        <w:rPr>
          <w:rFonts w:ascii="ＭＳ ゴシック" w:eastAsia="ＭＳ ゴシック" w:hAnsi="ＭＳ ゴシック" w:hint="eastAsia"/>
          <w:sz w:val="22"/>
        </w:rPr>
        <w:t>ほか必要と認められる機関）内で</w:t>
      </w:r>
      <w:r w:rsidRPr="00500B9C">
        <w:rPr>
          <w:rFonts w:ascii="ＭＳ ゴシック" w:eastAsia="ＭＳ ゴシック" w:hAnsi="ＭＳ ゴシック" w:hint="eastAsia"/>
          <w:sz w:val="22"/>
        </w:rPr>
        <w:t>情報共有</w:t>
      </w:r>
      <w:r w:rsidR="00526BA5" w:rsidRPr="00500B9C">
        <w:rPr>
          <w:rFonts w:ascii="ＭＳ ゴシック" w:eastAsia="ＭＳ ゴシック" w:hAnsi="ＭＳ ゴシック" w:hint="eastAsia"/>
          <w:sz w:val="22"/>
        </w:rPr>
        <w:t>させていただきます</w:t>
      </w:r>
      <w:r w:rsidRPr="00500B9C">
        <w:rPr>
          <w:rFonts w:ascii="ＭＳ ゴシック" w:eastAsia="ＭＳ ゴシック" w:hAnsi="ＭＳ ゴシック" w:hint="eastAsia"/>
          <w:sz w:val="22"/>
        </w:rPr>
        <w:t>。</w:t>
      </w:r>
    </w:p>
    <w:p w14:paraId="3EF11578" w14:textId="77777777" w:rsidR="00E157A4" w:rsidRPr="00500B9C" w:rsidRDefault="00E157A4" w:rsidP="00842C16">
      <w:pPr>
        <w:rPr>
          <w:rFonts w:ascii="ＭＳ ゴシック" w:eastAsia="ＭＳ ゴシック" w:hAnsi="ＭＳ ゴシック"/>
          <w:sz w:val="22"/>
        </w:rPr>
      </w:pPr>
    </w:p>
    <w:p w14:paraId="41D16905" w14:textId="77777777" w:rsidR="00E157A4" w:rsidRPr="00500B9C" w:rsidRDefault="00E157A4" w:rsidP="00842C16">
      <w:pPr>
        <w:rPr>
          <w:rFonts w:ascii="ＭＳ ゴシック" w:eastAsia="ＭＳ ゴシック" w:hAnsi="ＭＳ ゴシック"/>
          <w:sz w:val="22"/>
        </w:rPr>
      </w:pPr>
    </w:p>
    <w:p w14:paraId="6B0F9F4A" w14:textId="38BA3887" w:rsidR="00662078" w:rsidRPr="00500B9C" w:rsidRDefault="00EE605B" w:rsidP="00842C16">
      <w:pPr>
        <w:rPr>
          <w:rFonts w:ascii="ＭＳ ゴシック" w:eastAsia="ＭＳ ゴシック" w:hAnsi="ＭＳ ゴシック"/>
          <w:sz w:val="22"/>
        </w:rPr>
      </w:pPr>
      <w:r w:rsidRPr="00500B9C">
        <w:rPr>
          <w:rFonts w:ascii="ＭＳ ゴシック" w:eastAsia="ＭＳ ゴシック" w:hAnsi="ＭＳ ゴシック" w:hint="eastAsia"/>
          <w:sz w:val="22"/>
        </w:rPr>
        <w:t>○診療・検査の対応</w:t>
      </w:r>
      <w:r w:rsidR="00662078" w:rsidRPr="00500B9C">
        <w:rPr>
          <w:rFonts w:ascii="ＭＳ ゴシック" w:eastAsia="ＭＳ ゴシック" w:hAnsi="ＭＳ ゴシック" w:hint="eastAsia"/>
          <w:sz w:val="22"/>
        </w:rPr>
        <w:t>内容</w:t>
      </w:r>
    </w:p>
    <w:p w14:paraId="5245E26D" w14:textId="510E5A44" w:rsidR="00662078" w:rsidRPr="00500B9C" w:rsidRDefault="00662078" w:rsidP="00D4331C">
      <w:pPr>
        <w:ind w:firstLineChars="100" w:firstLine="220"/>
        <w:rPr>
          <w:rFonts w:ascii="ＭＳ ゴシック" w:eastAsia="ＭＳ ゴシック" w:hAnsi="ＭＳ ゴシック"/>
          <w:sz w:val="22"/>
        </w:rPr>
      </w:pPr>
      <w:r w:rsidRPr="00500B9C">
        <w:rPr>
          <w:rFonts w:ascii="ＭＳ ゴシック" w:eastAsia="ＭＳ ゴシック" w:hAnsi="ＭＳ ゴシック" w:hint="eastAsia"/>
          <w:sz w:val="22"/>
        </w:rPr>
        <w:t xml:space="preserve">①診療・検査対象となる患者（該当するものに○）　　</w:t>
      </w:r>
    </w:p>
    <w:tbl>
      <w:tblPr>
        <w:tblStyle w:val="af5"/>
        <w:tblW w:w="0" w:type="auto"/>
        <w:tblInd w:w="699" w:type="dxa"/>
        <w:tblLook w:val="04A0" w:firstRow="1" w:lastRow="0" w:firstColumn="1" w:lastColumn="0" w:noHBand="0" w:noVBand="1"/>
      </w:tblPr>
      <w:tblGrid>
        <w:gridCol w:w="6379"/>
        <w:gridCol w:w="709"/>
      </w:tblGrid>
      <w:tr w:rsidR="00500B9C" w:rsidRPr="00500B9C" w14:paraId="1A573FEF" w14:textId="77777777" w:rsidTr="00662078">
        <w:tc>
          <w:tcPr>
            <w:tcW w:w="6379" w:type="dxa"/>
          </w:tcPr>
          <w:p w14:paraId="105F5EC3" w14:textId="73B814A1" w:rsidR="00662078" w:rsidRPr="00500B9C" w:rsidRDefault="00662078" w:rsidP="00D4331C">
            <w:pPr>
              <w:rPr>
                <w:rFonts w:ascii="ＭＳ ゴシック" w:eastAsia="ＭＳ ゴシック" w:hAnsi="ＭＳ ゴシック"/>
                <w:sz w:val="22"/>
              </w:rPr>
            </w:pPr>
            <w:r w:rsidRPr="00500B9C">
              <w:rPr>
                <w:rFonts w:ascii="ＭＳ ゴシック" w:eastAsia="ＭＳ ゴシック" w:hAnsi="ＭＳ ゴシック" w:hint="eastAsia"/>
                <w:sz w:val="22"/>
              </w:rPr>
              <w:t>他の医療機関や</w:t>
            </w:r>
            <w:r w:rsidR="00526BA5" w:rsidRPr="00500B9C">
              <w:rPr>
                <w:rFonts w:ascii="ＭＳ ゴシック" w:eastAsia="ＭＳ ゴシック" w:hAnsi="ＭＳ ゴシック" w:hint="eastAsia"/>
                <w:sz w:val="22"/>
              </w:rPr>
              <w:t>保健所等</w:t>
            </w:r>
            <w:r w:rsidRPr="00500B9C">
              <w:rPr>
                <w:rFonts w:ascii="ＭＳ ゴシック" w:eastAsia="ＭＳ ゴシック" w:hAnsi="ＭＳ ゴシック" w:hint="eastAsia"/>
                <w:sz w:val="22"/>
              </w:rPr>
              <w:t>から案内を受けた患者</w:t>
            </w:r>
          </w:p>
        </w:tc>
        <w:tc>
          <w:tcPr>
            <w:tcW w:w="709" w:type="dxa"/>
          </w:tcPr>
          <w:p w14:paraId="35C32460" w14:textId="0A8409B9" w:rsidR="00662078" w:rsidRPr="00500B9C" w:rsidRDefault="00662078" w:rsidP="00D4331C">
            <w:pPr>
              <w:rPr>
                <w:rFonts w:ascii="ＭＳ ゴシック" w:eastAsia="ＭＳ ゴシック" w:hAnsi="ＭＳ ゴシック"/>
                <w:sz w:val="22"/>
              </w:rPr>
            </w:pPr>
          </w:p>
        </w:tc>
      </w:tr>
      <w:tr w:rsidR="00500B9C" w:rsidRPr="00500B9C" w14:paraId="48FF99C1" w14:textId="77777777" w:rsidTr="00662078">
        <w:tc>
          <w:tcPr>
            <w:tcW w:w="6379" w:type="dxa"/>
          </w:tcPr>
          <w:p w14:paraId="203C6B20" w14:textId="5410A8C6" w:rsidR="00662078" w:rsidRPr="00500B9C" w:rsidRDefault="00662078" w:rsidP="00D4331C">
            <w:pPr>
              <w:rPr>
                <w:rFonts w:ascii="ＭＳ ゴシック" w:eastAsia="ＭＳ ゴシック" w:hAnsi="ＭＳ ゴシック"/>
                <w:sz w:val="22"/>
              </w:rPr>
            </w:pPr>
            <w:r w:rsidRPr="00500B9C">
              <w:rPr>
                <w:rFonts w:ascii="ＭＳ ゴシック" w:eastAsia="ＭＳ ゴシック" w:hAnsi="ＭＳ ゴシック" w:hint="eastAsia"/>
                <w:sz w:val="22"/>
              </w:rPr>
              <w:t>自院のかかりつけ患者、自院に相談があった患者</w:t>
            </w:r>
          </w:p>
        </w:tc>
        <w:tc>
          <w:tcPr>
            <w:tcW w:w="709" w:type="dxa"/>
          </w:tcPr>
          <w:p w14:paraId="48E6600C" w14:textId="77777777" w:rsidR="00662078" w:rsidRPr="00500B9C" w:rsidRDefault="00662078" w:rsidP="00D4331C">
            <w:pPr>
              <w:rPr>
                <w:rFonts w:ascii="ＭＳ ゴシック" w:eastAsia="ＭＳ ゴシック" w:hAnsi="ＭＳ ゴシック"/>
                <w:sz w:val="22"/>
              </w:rPr>
            </w:pPr>
          </w:p>
        </w:tc>
      </w:tr>
      <w:tr w:rsidR="00662078" w:rsidRPr="00500B9C" w14:paraId="40D97785" w14:textId="77777777" w:rsidTr="00662078">
        <w:tc>
          <w:tcPr>
            <w:tcW w:w="6379" w:type="dxa"/>
          </w:tcPr>
          <w:p w14:paraId="10BA6273" w14:textId="025ED0FC" w:rsidR="00662078" w:rsidRPr="00500B9C" w:rsidRDefault="00662078" w:rsidP="00D4331C">
            <w:pPr>
              <w:rPr>
                <w:rFonts w:ascii="ＭＳ ゴシック" w:eastAsia="ＭＳ ゴシック" w:hAnsi="ＭＳ ゴシック"/>
                <w:sz w:val="22"/>
              </w:rPr>
            </w:pPr>
            <w:r w:rsidRPr="00500B9C">
              <w:rPr>
                <w:rFonts w:ascii="ＭＳ ゴシック" w:eastAsia="ＭＳ ゴシック" w:hAnsi="ＭＳ ゴシック" w:hint="eastAsia"/>
                <w:sz w:val="22"/>
              </w:rPr>
              <w:t>濃厚接触者</w:t>
            </w:r>
          </w:p>
        </w:tc>
        <w:tc>
          <w:tcPr>
            <w:tcW w:w="709" w:type="dxa"/>
          </w:tcPr>
          <w:p w14:paraId="595F8761" w14:textId="77777777" w:rsidR="00662078" w:rsidRPr="00500B9C" w:rsidRDefault="00662078" w:rsidP="00D4331C">
            <w:pPr>
              <w:rPr>
                <w:rFonts w:ascii="ＭＳ ゴシック" w:eastAsia="ＭＳ ゴシック" w:hAnsi="ＭＳ ゴシック"/>
                <w:sz w:val="22"/>
              </w:rPr>
            </w:pPr>
          </w:p>
        </w:tc>
      </w:tr>
    </w:tbl>
    <w:p w14:paraId="09A24FF2" w14:textId="77777777" w:rsidR="00662078" w:rsidRPr="00500B9C" w:rsidRDefault="00662078" w:rsidP="00A90F35">
      <w:pPr>
        <w:jc w:val="center"/>
        <w:rPr>
          <w:rFonts w:ascii="ＭＳ ゴシック" w:eastAsia="ＭＳ ゴシック" w:hAnsi="ＭＳ ゴシック"/>
          <w:sz w:val="22"/>
        </w:rPr>
      </w:pPr>
    </w:p>
    <w:p w14:paraId="5792CF80" w14:textId="05140F0D" w:rsidR="00662078" w:rsidRPr="00500B9C" w:rsidRDefault="00662078" w:rsidP="00662078">
      <w:pPr>
        <w:ind w:firstLineChars="100" w:firstLine="220"/>
        <w:rPr>
          <w:rFonts w:ascii="ＭＳ ゴシック" w:eastAsia="ＭＳ ゴシック" w:hAnsi="ＭＳ ゴシック"/>
          <w:sz w:val="22"/>
        </w:rPr>
      </w:pPr>
      <w:r w:rsidRPr="00500B9C">
        <w:rPr>
          <w:rFonts w:ascii="ＭＳ ゴシック" w:eastAsia="ＭＳ ゴシック" w:hAnsi="ＭＳ ゴシック" w:hint="eastAsia"/>
          <w:sz w:val="22"/>
        </w:rPr>
        <w:t>②対応できる外国語　（　　　　　　　　　　　　　　　　　　　　　　　　）</w:t>
      </w:r>
    </w:p>
    <w:p w14:paraId="4DAB02C7" w14:textId="77777777" w:rsidR="00662078" w:rsidRPr="00500B9C" w:rsidRDefault="00662078" w:rsidP="00662078">
      <w:pPr>
        <w:ind w:firstLineChars="100" w:firstLine="220"/>
        <w:rPr>
          <w:rFonts w:ascii="ＭＳ ゴシック" w:eastAsia="ＭＳ ゴシック" w:hAnsi="ＭＳ ゴシック"/>
          <w:sz w:val="22"/>
        </w:rPr>
      </w:pPr>
    </w:p>
    <w:p w14:paraId="7633A695" w14:textId="7A994793" w:rsidR="00662078" w:rsidRPr="00500B9C" w:rsidRDefault="00662078" w:rsidP="00662078">
      <w:pPr>
        <w:ind w:firstLineChars="100" w:firstLine="220"/>
        <w:rPr>
          <w:rFonts w:ascii="ＭＳ ゴシック" w:eastAsia="ＭＳ ゴシック" w:hAnsi="ＭＳ ゴシック"/>
          <w:sz w:val="22"/>
        </w:rPr>
      </w:pPr>
      <w:r w:rsidRPr="00500B9C">
        <w:rPr>
          <w:rFonts w:ascii="ＭＳ ゴシック" w:eastAsia="ＭＳ ゴシック" w:hAnsi="ＭＳ ゴシック" w:hint="eastAsia"/>
          <w:sz w:val="22"/>
        </w:rPr>
        <w:t>③実施内容</w:t>
      </w:r>
    </w:p>
    <w:tbl>
      <w:tblPr>
        <w:tblStyle w:val="af5"/>
        <w:tblW w:w="0" w:type="auto"/>
        <w:tblInd w:w="699" w:type="dxa"/>
        <w:tblLook w:val="04A0" w:firstRow="1" w:lastRow="0" w:firstColumn="1" w:lastColumn="0" w:noHBand="0" w:noVBand="1"/>
      </w:tblPr>
      <w:tblGrid>
        <w:gridCol w:w="6379"/>
        <w:gridCol w:w="709"/>
      </w:tblGrid>
      <w:tr w:rsidR="00500B9C" w:rsidRPr="00500B9C" w14:paraId="2EDDBA85" w14:textId="77777777" w:rsidTr="00115A2A">
        <w:tc>
          <w:tcPr>
            <w:tcW w:w="6379" w:type="dxa"/>
          </w:tcPr>
          <w:p w14:paraId="40902EC3" w14:textId="215EA062" w:rsidR="00662078" w:rsidRPr="00500B9C" w:rsidRDefault="00662078" w:rsidP="00115A2A">
            <w:pPr>
              <w:rPr>
                <w:rFonts w:ascii="ＭＳ ゴシック" w:eastAsia="ＭＳ ゴシック" w:hAnsi="ＭＳ ゴシック"/>
                <w:sz w:val="22"/>
              </w:rPr>
            </w:pPr>
            <w:r w:rsidRPr="00500B9C">
              <w:rPr>
                <w:rFonts w:ascii="ＭＳ ゴシック" w:eastAsia="ＭＳ ゴシック" w:hAnsi="ＭＳ ゴシック" w:hint="eastAsia"/>
                <w:sz w:val="22"/>
              </w:rPr>
              <w:t>診療</w:t>
            </w:r>
          </w:p>
        </w:tc>
        <w:tc>
          <w:tcPr>
            <w:tcW w:w="709" w:type="dxa"/>
          </w:tcPr>
          <w:p w14:paraId="765ED351" w14:textId="77777777" w:rsidR="00662078" w:rsidRPr="00500B9C" w:rsidRDefault="00662078" w:rsidP="00115A2A">
            <w:pPr>
              <w:rPr>
                <w:rFonts w:ascii="ＭＳ ゴシック" w:eastAsia="ＭＳ ゴシック" w:hAnsi="ＭＳ ゴシック"/>
                <w:sz w:val="22"/>
              </w:rPr>
            </w:pPr>
          </w:p>
        </w:tc>
      </w:tr>
      <w:tr w:rsidR="00500B9C" w:rsidRPr="00500B9C" w14:paraId="506B9D26" w14:textId="77777777" w:rsidTr="00115A2A">
        <w:tc>
          <w:tcPr>
            <w:tcW w:w="6379" w:type="dxa"/>
          </w:tcPr>
          <w:p w14:paraId="0B494FF8" w14:textId="788CFF46" w:rsidR="00662078" w:rsidRPr="00500B9C" w:rsidRDefault="00662078" w:rsidP="00115A2A">
            <w:pPr>
              <w:rPr>
                <w:rFonts w:ascii="ＭＳ ゴシック" w:eastAsia="ＭＳ ゴシック" w:hAnsi="ＭＳ ゴシック"/>
                <w:sz w:val="22"/>
              </w:rPr>
            </w:pPr>
            <w:r w:rsidRPr="00500B9C">
              <w:rPr>
                <w:rFonts w:ascii="ＭＳ ゴシック" w:eastAsia="ＭＳ ゴシック" w:hAnsi="ＭＳ ゴシック" w:hint="eastAsia"/>
                <w:sz w:val="22"/>
              </w:rPr>
              <w:t>検査（PCR検査）</w:t>
            </w:r>
          </w:p>
        </w:tc>
        <w:tc>
          <w:tcPr>
            <w:tcW w:w="709" w:type="dxa"/>
          </w:tcPr>
          <w:p w14:paraId="168D93CB" w14:textId="77777777" w:rsidR="00662078" w:rsidRPr="00500B9C" w:rsidRDefault="00662078" w:rsidP="00115A2A">
            <w:pPr>
              <w:rPr>
                <w:rFonts w:ascii="ＭＳ ゴシック" w:eastAsia="ＭＳ ゴシック" w:hAnsi="ＭＳ ゴシック"/>
                <w:sz w:val="22"/>
              </w:rPr>
            </w:pPr>
          </w:p>
        </w:tc>
      </w:tr>
      <w:tr w:rsidR="00500B9C" w:rsidRPr="00500B9C" w14:paraId="275640C3" w14:textId="77777777" w:rsidTr="00115A2A">
        <w:tc>
          <w:tcPr>
            <w:tcW w:w="6379" w:type="dxa"/>
          </w:tcPr>
          <w:p w14:paraId="4B78A2CE" w14:textId="3BE47CF6" w:rsidR="00662078" w:rsidRPr="00500B9C" w:rsidRDefault="00662078" w:rsidP="00115A2A">
            <w:pPr>
              <w:rPr>
                <w:rFonts w:ascii="ＭＳ ゴシック" w:eastAsia="ＭＳ ゴシック" w:hAnsi="ＭＳ ゴシック"/>
                <w:sz w:val="22"/>
              </w:rPr>
            </w:pPr>
            <w:r w:rsidRPr="00500B9C">
              <w:rPr>
                <w:rFonts w:ascii="ＭＳ ゴシック" w:eastAsia="ＭＳ ゴシック" w:hAnsi="ＭＳ ゴシック" w:hint="eastAsia"/>
                <w:sz w:val="22"/>
              </w:rPr>
              <w:t>検査（抗原定量検査）</w:t>
            </w:r>
          </w:p>
        </w:tc>
        <w:tc>
          <w:tcPr>
            <w:tcW w:w="709" w:type="dxa"/>
          </w:tcPr>
          <w:p w14:paraId="6E0A972B" w14:textId="77777777" w:rsidR="00662078" w:rsidRPr="00500B9C" w:rsidRDefault="00662078" w:rsidP="00115A2A">
            <w:pPr>
              <w:rPr>
                <w:rFonts w:ascii="ＭＳ ゴシック" w:eastAsia="ＭＳ ゴシック" w:hAnsi="ＭＳ ゴシック"/>
                <w:sz w:val="22"/>
              </w:rPr>
            </w:pPr>
          </w:p>
        </w:tc>
      </w:tr>
      <w:tr w:rsidR="00662078" w:rsidRPr="00500B9C" w14:paraId="610A7A1B" w14:textId="77777777" w:rsidTr="00115A2A">
        <w:tc>
          <w:tcPr>
            <w:tcW w:w="6379" w:type="dxa"/>
          </w:tcPr>
          <w:p w14:paraId="5681C3ED" w14:textId="75246E6D" w:rsidR="00662078" w:rsidRPr="00500B9C" w:rsidRDefault="00662078" w:rsidP="00115A2A">
            <w:pPr>
              <w:rPr>
                <w:rFonts w:ascii="ＭＳ ゴシック" w:eastAsia="ＭＳ ゴシック" w:hAnsi="ＭＳ ゴシック"/>
                <w:sz w:val="22"/>
              </w:rPr>
            </w:pPr>
            <w:r w:rsidRPr="00500B9C">
              <w:rPr>
                <w:rFonts w:ascii="ＭＳ ゴシック" w:eastAsia="ＭＳ ゴシック" w:hAnsi="ＭＳ ゴシック" w:hint="eastAsia"/>
                <w:sz w:val="22"/>
              </w:rPr>
              <w:t>検査（抗原定性検査）</w:t>
            </w:r>
          </w:p>
        </w:tc>
        <w:tc>
          <w:tcPr>
            <w:tcW w:w="709" w:type="dxa"/>
          </w:tcPr>
          <w:p w14:paraId="4B463FCD" w14:textId="77777777" w:rsidR="00662078" w:rsidRPr="00500B9C" w:rsidRDefault="00662078" w:rsidP="00115A2A">
            <w:pPr>
              <w:rPr>
                <w:rFonts w:ascii="ＭＳ ゴシック" w:eastAsia="ＭＳ ゴシック" w:hAnsi="ＭＳ ゴシック"/>
                <w:sz w:val="22"/>
              </w:rPr>
            </w:pPr>
          </w:p>
        </w:tc>
      </w:tr>
    </w:tbl>
    <w:p w14:paraId="688B3C2B" w14:textId="77777777" w:rsidR="00662078" w:rsidRPr="00500B9C" w:rsidRDefault="00662078" w:rsidP="00662078">
      <w:pPr>
        <w:ind w:firstLineChars="100" w:firstLine="220"/>
        <w:rPr>
          <w:rFonts w:ascii="ＭＳ ゴシック" w:eastAsia="ＭＳ ゴシック" w:hAnsi="ＭＳ ゴシック"/>
          <w:sz w:val="22"/>
        </w:rPr>
      </w:pPr>
    </w:p>
    <w:p w14:paraId="0DF4D584" w14:textId="226EC971" w:rsidR="00526BA5" w:rsidRPr="00500B9C" w:rsidRDefault="00662078" w:rsidP="00526BA5">
      <w:pPr>
        <w:ind w:firstLineChars="100" w:firstLine="220"/>
        <w:rPr>
          <w:rFonts w:ascii="ＭＳ ゴシック" w:eastAsia="ＭＳ ゴシック" w:hAnsi="ＭＳ ゴシック"/>
          <w:sz w:val="22"/>
        </w:rPr>
      </w:pPr>
      <w:r w:rsidRPr="00500B9C">
        <w:rPr>
          <w:rFonts w:ascii="ＭＳ ゴシック" w:eastAsia="ＭＳ ゴシック" w:hAnsi="ＭＳ ゴシック" w:hint="eastAsia"/>
          <w:sz w:val="22"/>
        </w:rPr>
        <w:t>④診療・検査対応時間</w:t>
      </w:r>
      <w:r w:rsidR="00526BA5" w:rsidRPr="00500B9C">
        <w:rPr>
          <w:rFonts w:ascii="ＭＳ ゴシック" w:eastAsia="ＭＳ ゴシック" w:hAnsi="ＭＳ ゴシック" w:hint="eastAsia"/>
          <w:sz w:val="22"/>
        </w:rPr>
        <w:t xml:space="preserve">　※時間帯を記入してださい（例　9～12</w:t>
      </w:r>
      <w:r w:rsidR="00526BA5" w:rsidRPr="00500B9C">
        <w:rPr>
          <w:rFonts w:ascii="ＭＳ ゴシック" w:eastAsia="ＭＳ ゴシック" w:hAnsi="ＭＳ ゴシック"/>
          <w:sz w:val="22"/>
        </w:rPr>
        <w:t>:30）</w:t>
      </w:r>
    </w:p>
    <w:tbl>
      <w:tblPr>
        <w:tblStyle w:val="af5"/>
        <w:tblW w:w="8931" w:type="dxa"/>
        <w:tblInd w:w="-5" w:type="dxa"/>
        <w:tblCellMar>
          <w:left w:w="6" w:type="dxa"/>
          <w:right w:w="6" w:type="dxa"/>
        </w:tblCellMar>
        <w:tblLook w:val="04A0" w:firstRow="1" w:lastRow="0" w:firstColumn="1" w:lastColumn="0" w:noHBand="0" w:noVBand="1"/>
      </w:tblPr>
      <w:tblGrid>
        <w:gridCol w:w="660"/>
        <w:gridCol w:w="621"/>
        <w:gridCol w:w="1092"/>
        <w:gridCol w:w="1093"/>
        <w:gridCol w:w="1093"/>
        <w:gridCol w:w="1093"/>
        <w:gridCol w:w="1093"/>
        <w:gridCol w:w="1093"/>
        <w:gridCol w:w="1093"/>
      </w:tblGrid>
      <w:tr w:rsidR="00500B9C" w:rsidRPr="00500B9C" w14:paraId="452F54B7" w14:textId="5DE2634D" w:rsidTr="00662078">
        <w:tc>
          <w:tcPr>
            <w:tcW w:w="1281" w:type="dxa"/>
            <w:gridSpan w:val="2"/>
          </w:tcPr>
          <w:p w14:paraId="7D8647EA" w14:textId="1E3ADC8A" w:rsidR="00662078" w:rsidRPr="00500B9C" w:rsidRDefault="00662078" w:rsidP="009F33E3">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曜日</w:t>
            </w:r>
          </w:p>
        </w:tc>
        <w:tc>
          <w:tcPr>
            <w:tcW w:w="1092" w:type="dxa"/>
          </w:tcPr>
          <w:p w14:paraId="2381CA01" w14:textId="07C76EA2"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月</w:t>
            </w:r>
          </w:p>
        </w:tc>
        <w:tc>
          <w:tcPr>
            <w:tcW w:w="1093" w:type="dxa"/>
          </w:tcPr>
          <w:p w14:paraId="65D0423C" w14:textId="774F6B8F"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火</w:t>
            </w:r>
          </w:p>
        </w:tc>
        <w:tc>
          <w:tcPr>
            <w:tcW w:w="1093" w:type="dxa"/>
          </w:tcPr>
          <w:p w14:paraId="648223B9" w14:textId="4B9C0B11"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水</w:t>
            </w:r>
          </w:p>
        </w:tc>
        <w:tc>
          <w:tcPr>
            <w:tcW w:w="1093" w:type="dxa"/>
          </w:tcPr>
          <w:p w14:paraId="772A52D0" w14:textId="7FDCDDA1"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木</w:t>
            </w:r>
          </w:p>
        </w:tc>
        <w:tc>
          <w:tcPr>
            <w:tcW w:w="1093" w:type="dxa"/>
          </w:tcPr>
          <w:p w14:paraId="6BAE295B" w14:textId="4D4B0B78"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金</w:t>
            </w:r>
          </w:p>
        </w:tc>
        <w:tc>
          <w:tcPr>
            <w:tcW w:w="1093" w:type="dxa"/>
          </w:tcPr>
          <w:p w14:paraId="01442851" w14:textId="7667D22F"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土</w:t>
            </w:r>
          </w:p>
        </w:tc>
        <w:tc>
          <w:tcPr>
            <w:tcW w:w="1093" w:type="dxa"/>
          </w:tcPr>
          <w:p w14:paraId="51087A22" w14:textId="70B9DDF5"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日</w:t>
            </w:r>
          </w:p>
        </w:tc>
      </w:tr>
      <w:tr w:rsidR="00500B9C" w:rsidRPr="00500B9C" w14:paraId="78476037" w14:textId="77777777" w:rsidTr="00662078">
        <w:trPr>
          <w:trHeight w:val="330"/>
        </w:trPr>
        <w:tc>
          <w:tcPr>
            <w:tcW w:w="660" w:type="dxa"/>
            <w:vMerge w:val="restart"/>
          </w:tcPr>
          <w:p w14:paraId="0D8AED36" w14:textId="3EE0EE12"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診療時間</w:t>
            </w:r>
          </w:p>
        </w:tc>
        <w:tc>
          <w:tcPr>
            <w:tcW w:w="621" w:type="dxa"/>
          </w:tcPr>
          <w:p w14:paraId="25BAF434" w14:textId="7185EE23"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午前</w:t>
            </w:r>
          </w:p>
        </w:tc>
        <w:tc>
          <w:tcPr>
            <w:tcW w:w="1092" w:type="dxa"/>
          </w:tcPr>
          <w:p w14:paraId="10374297" w14:textId="77777777" w:rsidR="00662078" w:rsidRPr="00500B9C" w:rsidRDefault="00662078" w:rsidP="00662078">
            <w:pPr>
              <w:rPr>
                <w:rFonts w:ascii="ＭＳ ゴシック" w:eastAsia="ＭＳ ゴシック" w:hAnsi="ＭＳ ゴシック"/>
                <w:sz w:val="22"/>
              </w:rPr>
            </w:pPr>
          </w:p>
        </w:tc>
        <w:tc>
          <w:tcPr>
            <w:tcW w:w="1093" w:type="dxa"/>
          </w:tcPr>
          <w:p w14:paraId="33024A36" w14:textId="77777777" w:rsidR="00662078" w:rsidRPr="00500B9C" w:rsidRDefault="00662078" w:rsidP="00662078">
            <w:pPr>
              <w:rPr>
                <w:rFonts w:ascii="ＭＳ ゴシック" w:eastAsia="ＭＳ ゴシック" w:hAnsi="ＭＳ ゴシック"/>
                <w:sz w:val="22"/>
              </w:rPr>
            </w:pPr>
          </w:p>
        </w:tc>
        <w:tc>
          <w:tcPr>
            <w:tcW w:w="1093" w:type="dxa"/>
          </w:tcPr>
          <w:p w14:paraId="79E5CBA9" w14:textId="77777777" w:rsidR="00662078" w:rsidRPr="00500B9C" w:rsidRDefault="00662078" w:rsidP="00662078">
            <w:pPr>
              <w:rPr>
                <w:rFonts w:ascii="ＭＳ ゴシック" w:eastAsia="ＭＳ ゴシック" w:hAnsi="ＭＳ ゴシック"/>
                <w:sz w:val="22"/>
              </w:rPr>
            </w:pPr>
          </w:p>
        </w:tc>
        <w:tc>
          <w:tcPr>
            <w:tcW w:w="1093" w:type="dxa"/>
          </w:tcPr>
          <w:p w14:paraId="7FC30E9F" w14:textId="77777777" w:rsidR="00662078" w:rsidRPr="00500B9C" w:rsidRDefault="00662078" w:rsidP="00662078">
            <w:pPr>
              <w:rPr>
                <w:rFonts w:ascii="ＭＳ ゴシック" w:eastAsia="ＭＳ ゴシック" w:hAnsi="ＭＳ ゴシック"/>
                <w:sz w:val="22"/>
              </w:rPr>
            </w:pPr>
          </w:p>
        </w:tc>
        <w:tc>
          <w:tcPr>
            <w:tcW w:w="1093" w:type="dxa"/>
          </w:tcPr>
          <w:p w14:paraId="7914F041" w14:textId="77777777" w:rsidR="00662078" w:rsidRPr="00500B9C" w:rsidRDefault="00662078" w:rsidP="00662078">
            <w:pPr>
              <w:rPr>
                <w:rFonts w:ascii="ＭＳ ゴシック" w:eastAsia="ＭＳ ゴシック" w:hAnsi="ＭＳ ゴシック"/>
                <w:sz w:val="22"/>
              </w:rPr>
            </w:pPr>
          </w:p>
        </w:tc>
        <w:tc>
          <w:tcPr>
            <w:tcW w:w="1093" w:type="dxa"/>
          </w:tcPr>
          <w:p w14:paraId="3351EF9D" w14:textId="77777777" w:rsidR="00662078" w:rsidRPr="00500B9C" w:rsidRDefault="00662078" w:rsidP="00662078">
            <w:pPr>
              <w:rPr>
                <w:rFonts w:ascii="ＭＳ ゴシック" w:eastAsia="ＭＳ ゴシック" w:hAnsi="ＭＳ ゴシック"/>
                <w:sz w:val="22"/>
              </w:rPr>
            </w:pPr>
          </w:p>
        </w:tc>
        <w:tc>
          <w:tcPr>
            <w:tcW w:w="1093" w:type="dxa"/>
          </w:tcPr>
          <w:p w14:paraId="69623991" w14:textId="77777777" w:rsidR="00662078" w:rsidRPr="00500B9C" w:rsidRDefault="00662078" w:rsidP="00662078">
            <w:pPr>
              <w:rPr>
                <w:rFonts w:ascii="ＭＳ ゴシック" w:eastAsia="ＭＳ ゴシック" w:hAnsi="ＭＳ ゴシック"/>
                <w:sz w:val="22"/>
              </w:rPr>
            </w:pPr>
          </w:p>
        </w:tc>
      </w:tr>
      <w:tr w:rsidR="00500B9C" w:rsidRPr="00500B9C" w14:paraId="4CAEE47A" w14:textId="77777777" w:rsidTr="00662078">
        <w:trPr>
          <w:trHeight w:val="345"/>
        </w:trPr>
        <w:tc>
          <w:tcPr>
            <w:tcW w:w="660" w:type="dxa"/>
            <w:vMerge/>
          </w:tcPr>
          <w:p w14:paraId="76B1AFC6" w14:textId="77777777" w:rsidR="00662078" w:rsidRPr="00500B9C" w:rsidRDefault="00662078" w:rsidP="00662078">
            <w:pPr>
              <w:rPr>
                <w:rFonts w:ascii="ＭＳ ゴシック" w:eastAsia="ＭＳ ゴシック" w:hAnsi="ＭＳ ゴシック"/>
                <w:sz w:val="22"/>
              </w:rPr>
            </w:pPr>
          </w:p>
        </w:tc>
        <w:tc>
          <w:tcPr>
            <w:tcW w:w="621" w:type="dxa"/>
          </w:tcPr>
          <w:p w14:paraId="19B1486D" w14:textId="5F699825" w:rsidR="00662078" w:rsidRPr="00500B9C" w:rsidRDefault="00662078" w:rsidP="00662078">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午後</w:t>
            </w:r>
          </w:p>
        </w:tc>
        <w:tc>
          <w:tcPr>
            <w:tcW w:w="1092" w:type="dxa"/>
          </w:tcPr>
          <w:p w14:paraId="41343D10" w14:textId="77777777" w:rsidR="00662078" w:rsidRPr="00500B9C" w:rsidRDefault="00662078" w:rsidP="00662078">
            <w:pPr>
              <w:rPr>
                <w:rFonts w:ascii="ＭＳ ゴシック" w:eastAsia="ＭＳ ゴシック" w:hAnsi="ＭＳ ゴシック"/>
                <w:sz w:val="22"/>
              </w:rPr>
            </w:pPr>
          </w:p>
        </w:tc>
        <w:tc>
          <w:tcPr>
            <w:tcW w:w="1093" w:type="dxa"/>
          </w:tcPr>
          <w:p w14:paraId="0C1762E3" w14:textId="77777777" w:rsidR="00662078" w:rsidRPr="00500B9C" w:rsidRDefault="00662078" w:rsidP="00662078">
            <w:pPr>
              <w:rPr>
                <w:rFonts w:ascii="ＭＳ ゴシック" w:eastAsia="ＭＳ ゴシック" w:hAnsi="ＭＳ ゴシック"/>
                <w:sz w:val="22"/>
              </w:rPr>
            </w:pPr>
          </w:p>
        </w:tc>
        <w:tc>
          <w:tcPr>
            <w:tcW w:w="1093" w:type="dxa"/>
          </w:tcPr>
          <w:p w14:paraId="78394A4B" w14:textId="77777777" w:rsidR="00662078" w:rsidRPr="00500B9C" w:rsidRDefault="00662078" w:rsidP="00662078">
            <w:pPr>
              <w:rPr>
                <w:rFonts w:ascii="ＭＳ ゴシック" w:eastAsia="ＭＳ ゴシック" w:hAnsi="ＭＳ ゴシック"/>
                <w:sz w:val="22"/>
              </w:rPr>
            </w:pPr>
          </w:p>
        </w:tc>
        <w:tc>
          <w:tcPr>
            <w:tcW w:w="1093" w:type="dxa"/>
          </w:tcPr>
          <w:p w14:paraId="48E4296A" w14:textId="77777777" w:rsidR="00662078" w:rsidRPr="00500B9C" w:rsidRDefault="00662078" w:rsidP="00662078">
            <w:pPr>
              <w:rPr>
                <w:rFonts w:ascii="ＭＳ ゴシック" w:eastAsia="ＭＳ ゴシック" w:hAnsi="ＭＳ ゴシック"/>
                <w:sz w:val="22"/>
              </w:rPr>
            </w:pPr>
          </w:p>
        </w:tc>
        <w:tc>
          <w:tcPr>
            <w:tcW w:w="1093" w:type="dxa"/>
          </w:tcPr>
          <w:p w14:paraId="74159F3F" w14:textId="77777777" w:rsidR="00662078" w:rsidRPr="00500B9C" w:rsidRDefault="00662078" w:rsidP="00662078">
            <w:pPr>
              <w:rPr>
                <w:rFonts w:ascii="ＭＳ ゴシック" w:eastAsia="ＭＳ ゴシック" w:hAnsi="ＭＳ ゴシック"/>
                <w:sz w:val="22"/>
              </w:rPr>
            </w:pPr>
          </w:p>
        </w:tc>
        <w:tc>
          <w:tcPr>
            <w:tcW w:w="1093" w:type="dxa"/>
          </w:tcPr>
          <w:p w14:paraId="7C8B289F" w14:textId="77777777" w:rsidR="00662078" w:rsidRPr="00500B9C" w:rsidRDefault="00662078" w:rsidP="00662078">
            <w:pPr>
              <w:rPr>
                <w:rFonts w:ascii="ＭＳ ゴシック" w:eastAsia="ＭＳ ゴシック" w:hAnsi="ＭＳ ゴシック"/>
                <w:sz w:val="22"/>
              </w:rPr>
            </w:pPr>
          </w:p>
        </w:tc>
        <w:tc>
          <w:tcPr>
            <w:tcW w:w="1093" w:type="dxa"/>
          </w:tcPr>
          <w:p w14:paraId="01A25BF8" w14:textId="77777777" w:rsidR="00662078" w:rsidRPr="00500B9C" w:rsidRDefault="00662078" w:rsidP="00662078">
            <w:pPr>
              <w:rPr>
                <w:rFonts w:ascii="ＭＳ ゴシック" w:eastAsia="ＭＳ ゴシック" w:hAnsi="ＭＳ ゴシック"/>
                <w:sz w:val="22"/>
              </w:rPr>
            </w:pPr>
          </w:p>
        </w:tc>
      </w:tr>
    </w:tbl>
    <w:p w14:paraId="32E1AF1D" w14:textId="77777777" w:rsidR="00662078" w:rsidRPr="00500B9C" w:rsidRDefault="00662078" w:rsidP="00A90F35">
      <w:pPr>
        <w:jc w:val="center"/>
        <w:rPr>
          <w:rFonts w:ascii="ＭＳ ゴシック" w:eastAsia="ＭＳ ゴシック" w:hAnsi="ＭＳ ゴシック"/>
          <w:sz w:val="22"/>
        </w:rPr>
      </w:pPr>
    </w:p>
    <w:p w14:paraId="5A411E96" w14:textId="77777777" w:rsidR="00855D9A" w:rsidRPr="00500B9C" w:rsidRDefault="00231B34" w:rsidP="00231B34">
      <w:pPr>
        <w:rPr>
          <w:rFonts w:ascii="ＭＳ ゴシック" w:eastAsia="ＭＳ ゴシック" w:hAnsi="ＭＳ ゴシック"/>
          <w:sz w:val="22"/>
        </w:rPr>
      </w:pPr>
      <w:r w:rsidRPr="00500B9C">
        <w:rPr>
          <w:rFonts w:ascii="ＭＳ ゴシック" w:eastAsia="ＭＳ ゴシック" w:hAnsi="ＭＳ ゴシック" w:hint="eastAsia"/>
          <w:sz w:val="22"/>
        </w:rPr>
        <w:t>○指定要件の確認</w:t>
      </w:r>
      <w:r w:rsidR="00BA2BB7" w:rsidRPr="00500B9C">
        <w:rPr>
          <w:rFonts w:ascii="ＭＳ ゴシック" w:eastAsia="ＭＳ ゴシック" w:hAnsi="ＭＳ ゴシック" w:hint="eastAsia"/>
          <w:sz w:val="22"/>
        </w:rPr>
        <w:t>（該当する場合チェック）</w:t>
      </w:r>
    </w:p>
    <w:p w14:paraId="28ED600D" w14:textId="0F3F4B1E" w:rsidR="00231B34" w:rsidRPr="00500B9C" w:rsidRDefault="00231B34" w:rsidP="00855D9A">
      <w:pPr>
        <w:ind w:firstLineChars="200" w:firstLine="440"/>
        <w:rPr>
          <w:rFonts w:ascii="ＭＳ ゴシック" w:eastAsia="ＭＳ ゴシック" w:hAnsi="ＭＳ ゴシック"/>
          <w:sz w:val="22"/>
        </w:rPr>
      </w:pPr>
      <w:r w:rsidRPr="00500B9C">
        <w:rPr>
          <w:rFonts w:ascii="ＭＳ ゴシック" w:eastAsia="ＭＳ ゴシック" w:hAnsi="ＭＳ ゴシック" w:hint="eastAsia"/>
          <w:sz w:val="22"/>
        </w:rPr>
        <w:t>裏面の指定要件を確認し、すべて満たしていることを確認しました　□</w:t>
      </w:r>
    </w:p>
    <w:p w14:paraId="4A8617DF" w14:textId="77777777" w:rsidR="00FA577C" w:rsidRPr="00500B9C" w:rsidRDefault="00FA577C" w:rsidP="00FA577C">
      <w:pPr>
        <w:rPr>
          <w:rFonts w:ascii="ＭＳ ゴシック" w:eastAsia="ＭＳ ゴシック" w:hAnsi="ＭＳ ゴシック"/>
          <w:sz w:val="22"/>
        </w:rPr>
      </w:pPr>
      <w:r w:rsidRPr="00500B9C">
        <w:rPr>
          <w:rFonts w:ascii="ＭＳ ゴシック" w:eastAsia="ＭＳ ゴシック" w:hAnsi="ＭＳ ゴシック" w:hint="eastAsia"/>
          <w:sz w:val="22"/>
        </w:rPr>
        <w:lastRenderedPageBreak/>
        <w:t xml:space="preserve">（指定要件）　</w:t>
      </w:r>
    </w:p>
    <w:tbl>
      <w:tblPr>
        <w:tblStyle w:val="af5"/>
        <w:tblW w:w="0" w:type="auto"/>
        <w:tblLook w:val="04A0" w:firstRow="1" w:lastRow="0" w:firstColumn="1" w:lastColumn="0" w:noHBand="0" w:noVBand="1"/>
      </w:tblPr>
      <w:tblGrid>
        <w:gridCol w:w="704"/>
        <w:gridCol w:w="7790"/>
      </w:tblGrid>
      <w:tr w:rsidR="00500B9C" w:rsidRPr="00500B9C" w14:paraId="6A8AC91C" w14:textId="77777777" w:rsidTr="00B367EB">
        <w:tc>
          <w:tcPr>
            <w:tcW w:w="704" w:type="dxa"/>
          </w:tcPr>
          <w:p w14:paraId="154EB5BC"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１</w:t>
            </w:r>
          </w:p>
        </w:tc>
        <w:tc>
          <w:tcPr>
            <w:tcW w:w="7790" w:type="dxa"/>
          </w:tcPr>
          <w:p w14:paraId="079E9A1C" w14:textId="3A0CD6DA"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発熱患者等が新型コロナウイルス感染症以外の疾患の患者と接触しないよう、可能な限り</w:t>
            </w:r>
            <w:r w:rsidR="005D127C" w:rsidRPr="00500B9C">
              <w:rPr>
                <w:rFonts w:ascii="ＭＳ ゴシック" w:eastAsia="ＭＳ ゴシック" w:hAnsi="ＭＳ ゴシック" w:hint="eastAsia"/>
                <w:sz w:val="22"/>
              </w:rPr>
              <w:t>動線</w:t>
            </w:r>
            <w:r w:rsidRPr="00500B9C">
              <w:rPr>
                <w:rFonts w:ascii="ＭＳ ゴシック" w:eastAsia="ＭＳ ゴシック" w:hAnsi="ＭＳ ゴシック" w:hint="eastAsia"/>
                <w:sz w:val="22"/>
              </w:rPr>
              <w:t>が分けられており、発熱患者等専用の診察室（時間的又は空間的分離を行うこと、プレハブ・簡易テント・駐車場等での診療含む）を設けること</w:t>
            </w:r>
          </w:p>
        </w:tc>
      </w:tr>
      <w:tr w:rsidR="00500B9C" w:rsidRPr="00500B9C" w14:paraId="695A5A81" w14:textId="77777777" w:rsidTr="00B367EB">
        <w:tc>
          <w:tcPr>
            <w:tcW w:w="704" w:type="dxa"/>
          </w:tcPr>
          <w:p w14:paraId="69522610"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２</w:t>
            </w:r>
          </w:p>
        </w:tc>
        <w:tc>
          <w:tcPr>
            <w:tcW w:w="7790" w:type="dxa"/>
          </w:tcPr>
          <w:p w14:paraId="0F8B2D6D"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医療従事者の十分な感染対策を行うなどの適切な感染対策が講じられていること。</w:t>
            </w:r>
          </w:p>
        </w:tc>
      </w:tr>
      <w:tr w:rsidR="00500B9C" w:rsidRPr="00500B9C" w14:paraId="6E1D597D" w14:textId="77777777" w:rsidTr="00B367EB">
        <w:tc>
          <w:tcPr>
            <w:tcW w:w="704" w:type="dxa"/>
          </w:tcPr>
          <w:p w14:paraId="4A4EF1A3"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３</w:t>
            </w:r>
          </w:p>
        </w:tc>
        <w:tc>
          <w:tcPr>
            <w:tcW w:w="7790" w:type="dxa"/>
          </w:tcPr>
          <w:p w14:paraId="5198CDD6"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必要な検査体制が確保されていること（検査（検体採取）を地域外来・検査センター等に依頼する場合には、連携体制がとれていること）。</w:t>
            </w:r>
          </w:p>
        </w:tc>
      </w:tr>
      <w:tr w:rsidR="00500B9C" w:rsidRPr="00500B9C" w14:paraId="6E0AFC51" w14:textId="77777777" w:rsidTr="00B367EB">
        <w:tc>
          <w:tcPr>
            <w:tcW w:w="704" w:type="dxa"/>
          </w:tcPr>
          <w:p w14:paraId="76FF0CF0"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４</w:t>
            </w:r>
          </w:p>
        </w:tc>
        <w:tc>
          <w:tcPr>
            <w:tcW w:w="7790" w:type="dxa"/>
          </w:tcPr>
          <w:p w14:paraId="31A04F32" w14:textId="74A3DF39" w:rsidR="00FA577C" w:rsidRPr="00500B9C" w:rsidRDefault="00FA577C" w:rsidP="00201CD7">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検査を行う場合には、「新型コロナウイルス感染症に</w:t>
            </w:r>
            <w:r w:rsidR="005D127C" w:rsidRPr="00500B9C">
              <w:rPr>
                <w:rFonts w:ascii="ＭＳ ゴシック" w:eastAsia="ＭＳ ゴシック" w:hAnsi="ＭＳ ゴシック" w:hint="eastAsia"/>
                <w:sz w:val="22"/>
              </w:rPr>
              <w:t>係る</w:t>
            </w:r>
            <w:r w:rsidRPr="00500B9C">
              <w:rPr>
                <w:rFonts w:ascii="ＭＳ ゴシック" w:eastAsia="ＭＳ ゴシック" w:hAnsi="ＭＳ ゴシック" w:hint="eastAsia"/>
                <w:sz w:val="22"/>
              </w:rPr>
              <w:t>行政検査の実施について」（令和２年３月４日付け健感発0304第5号）に基づき、県・保健所設置市（以下「県等」という。）と行政検査の委託契約を締結していること。</w:t>
            </w:r>
          </w:p>
        </w:tc>
      </w:tr>
      <w:tr w:rsidR="00500B9C" w:rsidRPr="00500B9C" w14:paraId="3468929F" w14:textId="77777777" w:rsidTr="00B367EB">
        <w:tc>
          <w:tcPr>
            <w:tcW w:w="704" w:type="dxa"/>
          </w:tcPr>
          <w:p w14:paraId="367E9062"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５</w:t>
            </w:r>
          </w:p>
        </w:tc>
        <w:tc>
          <w:tcPr>
            <w:tcW w:w="7790" w:type="dxa"/>
          </w:tcPr>
          <w:p w14:paraId="3075DB3D"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自院のかかりつけ患者及び自院に相談のあった患者である発熱患者等のみを受け入れる場合は、院内掲示を行う等、自院のかかりつけ患者に対して、発熱等の症状が生じた場合には、電話で相談した上で、自院で診療・検査可能である旨を周知すること。</w:t>
            </w:r>
          </w:p>
        </w:tc>
      </w:tr>
      <w:tr w:rsidR="00500B9C" w:rsidRPr="00500B9C" w14:paraId="38BB7BCF" w14:textId="77777777" w:rsidTr="00B367EB">
        <w:tc>
          <w:tcPr>
            <w:tcW w:w="704" w:type="dxa"/>
          </w:tcPr>
          <w:p w14:paraId="2ACDA0F9"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６</w:t>
            </w:r>
          </w:p>
        </w:tc>
        <w:tc>
          <w:tcPr>
            <w:tcW w:w="7790" w:type="dxa"/>
          </w:tcPr>
          <w:p w14:paraId="2DA547AD" w14:textId="2FE8B597" w:rsidR="00FA577C" w:rsidRPr="00500B9C" w:rsidRDefault="00FA577C" w:rsidP="00201CD7">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診療・検査医療機関の管理者（代理の者）は、診療・検査体制を整備するに当たって必要な情報（診療・検査医療機関の名称や診療・検査の内容等）を県に報告し、県は、県等、保健所</w:t>
            </w:r>
            <w:r w:rsidR="00234B2A" w:rsidRPr="00500B9C">
              <w:rPr>
                <w:rFonts w:ascii="ＭＳ ゴシック" w:eastAsia="ＭＳ ゴシック" w:hAnsi="ＭＳ ゴシック" w:hint="eastAsia"/>
                <w:sz w:val="22"/>
              </w:rPr>
              <w:t>、</w:t>
            </w:r>
            <w:r w:rsidRPr="00500B9C">
              <w:rPr>
                <w:rFonts w:ascii="ＭＳ ゴシック" w:eastAsia="ＭＳ ゴシック" w:hAnsi="ＭＳ ゴシック" w:hint="eastAsia"/>
                <w:sz w:val="22"/>
              </w:rPr>
              <w:t>地域の医療機関間等で情報共有すること</w:t>
            </w:r>
          </w:p>
        </w:tc>
      </w:tr>
      <w:tr w:rsidR="00500B9C" w:rsidRPr="00500B9C" w14:paraId="0CAD18D5" w14:textId="77777777" w:rsidTr="00B367EB">
        <w:tc>
          <w:tcPr>
            <w:tcW w:w="704" w:type="dxa"/>
          </w:tcPr>
          <w:p w14:paraId="0B898460"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７</w:t>
            </w:r>
          </w:p>
        </w:tc>
        <w:tc>
          <w:tcPr>
            <w:tcW w:w="7790" w:type="dxa"/>
          </w:tcPr>
          <w:p w14:paraId="35A817FD"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６で報告した範囲で、保健所や他の医療機関から案内を受けた患者の診療・検査の受入れ要請があった場合、又は患者から相談があった場合、原則速やかに患者の診療・検査を受け入れること</w:t>
            </w:r>
          </w:p>
        </w:tc>
      </w:tr>
      <w:tr w:rsidR="00500B9C" w:rsidRPr="00500B9C" w14:paraId="29481555" w14:textId="77777777" w:rsidTr="00B367EB">
        <w:tc>
          <w:tcPr>
            <w:tcW w:w="704" w:type="dxa"/>
          </w:tcPr>
          <w:p w14:paraId="679E67A3"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８</w:t>
            </w:r>
          </w:p>
        </w:tc>
        <w:tc>
          <w:tcPr>
            <w:tcW w:w="7790" w:type="dxa"/>
          </w:tcPr>
          <w:p w14:paraId="42FAC443"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自院のかかりつけ患者及び自院に相談のあった患者である発熱患者等のみを受け入れる場合は、診療・検査医療機関の管理者（代理の者）は、かかりつけの患者に対して、院内掲示等を行う等により、予め自院での受入れ対象患者や対応時間等を示すこと</w:t>
            </w:r>
          </w:p>
        </w:tc>
      </w:tr>
      <w:tr w:rsidR="00500B9C" w:rsidRPr="00500B9C" w14:paraId="100FBCCC" w14:textId="77777777" w:rsidTr="00B367EB">
        <w:tc>
          <w:tcPr>
            <w:tcW w:w="704" w:type="dxa"/>
          </w:tcPr>
          <w:p w14:paraId="4D67334C" w14:textId="77777777" w:rsidR="00FA577C" w:rsidRPr="00500B9C" w:rsidRDefault="00FA577C" w:rsidP="00B367EB">
            <w:pPr>
              <w:jc w:val="center"/>
              <w:rPr>
                <w:rFonts w:ascii="ＭＳ ゴシック" w:eastAsia="ＭＳ ゴシック" w:hAnsi="ＭＳ ゴシック"/>
                <w:sz w:val="22"/>
              </w:rPr>
            </w:pPr>
            <w:r w:rsidRPr="00500B9C">
              <w:rPr>
                <w:rFonts w:ascii="ＭＳ ゴシック" w:eastAsia="ＭＳ ゴシック" w:hAnsi="ＭＳ ゴシック" w:hint="eastAsia"/>
                <w:sz w:val="22"/>
              </w:rPr>
              <w:t>９</w:t>
            </w:r>
          </w:p>
        </w:tc>
        <w:tc>
          <w:tcPr>
            <w:tcW w:w="7790" w:type="dxa"/>
          </w:tcPr>
          <w:p w14:paraId="0B27C726" w14:textId="5838B081" w:rsidR="00FA577C" w:rsidRPr="00500B9C" w:rsidRDefault="00FA577C" w:rsidP="003E6F22">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診療・検査医療機関は、自院を</w:t>
            </w:r>
            <w:r w:rsidR="00A65729" w:rsidRPr="00500B9C">
              <w:rPr>
                <w:rFonts w:ascii="ＭＳ ゴシック" w:eastAsia="ＭＳ ゴシック" w:hAnsi="ＭＳ ゴシック" w:hint="eastAsia"/>
                <w:sz w:val="22"/>
              </w:rPr>
              <w:t>受診</w:t>
            </w:r>
            <w:r w:rsidRPr="00500B9C">
              <w:rPr>
                <w:rFonts w:ascii="ＭＳ ゴシック" w:eastAsia="ＭＳ ゴシック" w:hAnsi="ＭＳ ゴシック" w:hint="eastAsia"/>
                <w:sz w:val="22"/>
              </w:rPr>
              <w:t>した</w:t>
            </w:r>
            <w:r w:rsidR="003E6F22" w:rsidRPr="00500B9C">
              <w:rPr>
                <w:rFonts w:ascii="ＭＳ ゴシック" w:eastAsia="ＭＳ ゴシック" w:hAnsi="ＭＳ ゴシック" w:hint="eastAsia"/>
                <w:sz w:val="22"/>
              </w:rPr>
              <w:t>患者が新型コロナウイルス感染症であった場合には、速やかに保健所</w:t>
            </w:r>
            <w:r w:rsidRPr="00500B9C">
              <w:rPr>
                <w:rFonts w:ascii="ＭＳ ゴシック" w:eastAsia="ＭＳ ゴシック" w:hAnsi="ＭＳ ゴシック" w:hint="eastAsia"/>
                <w:sz w:val="22"/>
              </w:rPr>
              <w:t>に連絡し、患者の状態を伝える等、患者の療養先の検討に協力すること。また、自宅療養や自宅での待機を行っている患者に対するフォローアップについて、保健所等の業務負担軽減を図るとともに、医学的知見に基づいた対応を行うため、可能な範囲で協力すること。</w:t>
            </w:r>
          </w:p>
        </w:tc>
      </w:tr>
      <w:tr w:rsidR="00500B9C" w:rsidRPr="00500B9C" w14:paraId="3A543EDE" w14:textId="77777777" w:rsidTr="00B367EB">
        <w:tc>
          <w:tcPr>
            <w:tcW w:w="704" w:type="dxa"/>
          </w:tcPr>
          <w:p w14:paraId="46CA963B" w14:textId="77777777" w:rsidR="00FA577C" w:rsidRPr="00500B9C" w:rsidRDefault="00FA577C" w:rsidP="00B367EB">
            <w:pPr>
              <w:rPr>
                <w:rFonts w:ascii="ＭＳ ゴシック" w:eastAsia="ＭＳ ゴシック" w:hAnsi="ＭＳ ゴシック"/>
                <w:sz w:val="22"/>
              </w:rPr>
            </w:pPr>
            <w:r w:rsidRPr="00500B9C">
              <w:rPr>
                <w:rFonts w:ascii="ＭＳ ゴシック" w:eastAsia="ＭＳ ゴシック" w:hAnsi="ＭＳ ゴシック" w:hint="eastAsia"/>
                <w:sz w:val="22"/>
              </w:rPr>
              <w:t>１０</w:t>
            </w:r>
          </w:p>
        </w:tc>
        <w:tc>
          <w:tcPr>
            <w:tcW w:w="7790" w:type="dxa"/>
          </w:tcPr>
          <w:p w14:paraId="64F23125" w14:textId="557C89E2"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診療・検査医療機関として指定されている期間中は、G-MISに日々の</w:t>
            </w:r>
            <w:r w:rsidR="005751EF" w:rsidRPr="00500B9C">
              <w:rPr>
                <w:rFonts w:ascii="ＭＳ ゴシック" w:eastAsia="ＭＳ ゴシック" w:hAnsi="ＭＳ ゴシック" w:hint="eastAsia"/>
                <w:sz w:val="22"/>
              </w:rPr>
              <w:t>受診</w:t>
            </w:r>
            <w:r w:rsidRPr="00500B9C">
              <w:rPr>
                <w:rFonts w:ascii="ＭＳ ゴシック" w:eastAsia="ＭＳ ゴシック" w:hAnsi="ＭＳ ゴシック" w:hint="eastAsia"/>
                <w:sz w:val="22"/>
              </w:rPr>
              <w:t>者数や検査数の入力を行うこと。ただし、G-MISのID振り出しを国に要請している期間等、入力が困難な</w:t>
            </w:r>
            <w:r w:rsidR="00F73DB9" w:rsidRPr="00500B9C">
              <w:rPr>
                <w:rFonts w:ascii="ＭＳ ゴシック" w:eastAsia="ＭＳ ゴシック" w:hAnsi="ＭＳ ゴシック" w:hint="eastAsia"/>
                <w:sz w:val="22"/>
              </w:rPr>
              <w:t>期間</w:t>
            </w:r>
            <w:r w:rsidRPr="00500B9C">
              <w:rPr>
                <w:rFonts w:ascii="ＭＳ ゴシック" w:eastAsia="ＭＳ ゴシック" w:hAnsi="ＭＳ ゴシック" w:hint="eastAsia"/>
                <w:sz w:val="22"/>
              </w:rPr>
              <w:t>の分は、可能な範囲でさかのぼって入力を行うこと。</w:t>
            </w:r>
          </w:p>
        </w:tc>
      </w:tr>
      <w:tr w:rsidR="00FA577C" w:rsidRPr="00500B9C" w14:paraId="3C871912" w14:textId="77777777" w:rsidTr="00B367EB">
        <w:tc>
          <w:tcPr>
            <w:tcW w:w="704" w:type="dxa"/>
          </w:tcPr>
          <w:p w14:paraId="4CFCB01A" w14:textId="77777777" w:rsidR="00FA577C" w:rsidRPr="00500B9C" w:rsidRDefault="00FA577C" w:rsidP="00B367EB">
            <w:pPr>
              <w:rPr>
                <w:rFonts w:ascii="ＭＳ ゴシック" w:eastAsia="ＭＳ ゴシック" w:hAnsi="ＭＳ ゴシック"/>
                <w:sz w:val="22"/>
              </w:rPr>
            </w:pPr>
            <w:r w:rsidRPr="00500B9C">
              <w:rPr>
                <w:rFonts w:ascii="ＭＳ ゴシック" w:eastAsia="ＭＳ ゴシック" w:hAnsi="ＭＳ ゴシック" w:hint="eastAsia"/>
                <w:sz w:val="22"/>
              </w:rPr>
              <w:t>１１</w:t>
            </w:r>
          </w:p>
        </w:tc>
        <w:tc>
          <w:tcPr>
            <w:tcW w:w="7790" w:type="dxa"/>
          </w:tcPr>
          <w:p w14:paraId="45056C97" w14:textId="77777777" w:rsidR="00FA577C" w:rsidRPr="00500B9C" w:rsidRDefault="00FA577C"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診療・検査医療機関として指定されている期間中は、新型コロナウイルス感染者等情報把握・管理支援システム（HER-SYS）に必要な情報の入力を行うこと。</w:t>
            </w:r>
          </w:p>
          <w:p w14:paraId="14FCAD0A" w14:textId="15A45634" w:rsidR="00960332" w:rsidRPr="00500B9C" w:rsidRDefault="00960332" w:rsidP="00B367EB">
            <w:pPr>
              <w:snapToGrid w:val="0"/>
              <w:rPr>
                <w:rFonts w:ascii="ＭＳ ゴシック" w:eastAsia="ＭＳ ゴシック" w:hAnsi="ＭＳ ゴシック"/>
                <w:sz w:val="22"/>
              </w:rPr>
            </w:pPr>
            <w:r w:rsidRPr="00500B9C">
              <w:rPr>
                <w:rFonts w:ascii="ＭＳ ゴシック" w:eastAsia="ＭＳ ゴシック" w:hAnsi="ＭＳ ゴシック" w:hint="eastAsia"/>
                <w:sz w:val="22"/>
              </w:rPr>
              <w:t>（なお、県から医療機関IDが付与され、HER-SYSへの入力・届出が可能となるまでは、</w:t>
            </w:r>
            <w:r w:rsidR="006562E1" w:rsidRPr="00500B9C">
              <w:rPr>
                <w:rFonts w:ascii="ＭＳ ゴシック" w:eastAsia="ＭＳ ゴシック" w:hAnsi="ＭＳ ゴシック" w:hint="eastAsia"/>
                <w:sz w:val="22"/>
              </w:rPr>
              <w:t>この限りではない</w:t>
            </w:r>
            <w:r w:rsidRPr="00500B9C">
              <w:rPr>
                <w:rFonts w:ascii="ＭＳ ゴシック" w:eastAsia="ＭＳ ゴシック" w:hAnsi="ＭＳ ゴシック" w:hint="eastAsia"/>
                <w:sz w:val="22"/>
              </w:rPr>
              <w:t>。）</w:t>
            </w:r>
          </w:p>
        </w:tc>
      </w:tr>
    </w:tbl>
    <w:p w14:paraId="25D9A979" w14:textId="77777777" w:rsidR="00FA577C" w:rsidRPr="00500B9C" w:rsidRDefault="00FA577C" w:rsidP="00FA577C">
      <w:pPr>
        <w:rPr>
          <w:rFonts w:ascii="ＭＳ ゴシック" w:eastAsia="ＭＳ ゴシック" w:hAnsi="ＭＳ ゴシック"/>
          <w:sz w:val="22"/>
        </w:rPr>
      </w:pPr>
    </w:p>
    <w:p w14:paraId="2DE669A4" w14:textId="53B73CA1" w:rsidR="00CF7768" w:rsidRPr="00500B9C" w:rsidRDefault="00CF7768" w:rsidP="00FA577C">
      <w:pPr>
        <w:rPr>
          <w:rFonts w:ascii="ＭＳ ゴシック" w:eastAsia="ＭＳ ゴシック" w:hAnsi="ＭＳ ゴシック"/>
          <w:sz w:val="22"/>
        </w:rPr>
      </w:pPr>
    </w:p>
    <w:sectPr w:rsidR="00CF7768" w:rsidRPr="00500B9C" w:rsidSect="00855D9A">
      <w:footerReference w:type="default" r:id="rId8"/>
      <w:pgSz w:w="11906" w:h="16838" w:code="9"/>
      <w:pgMar w:top="964" w:right="1701" w:bottom="851"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77D25" w14:textId="77777777" w:rsidR="00E37D64" w:rsidRDefault="00E37D64" w:rsidP="00AB258C">
      <w:r>
        <w:separator/>
      </w:r>
    </w:p>
  </w:endnote>
  <w:endnote w:type="continuationSeparator" w:id="0">
    <w:p w14:paraId="542EA37D" w14:textId="77777777" w:rsidR="00E37D64" w:rsidRDefault="00E37D64"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9F041" w14:textId="4A2AE709" w:rsidR="00D20647" w:rsidRDefault="00D20647">
    <w:pPr>
      <w:pStyle w:val="aa"/>
    </w:pPr>
  </w:p>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F2BC3" w14:textId="77777777" w:rsidR="00E37D64" w:rsidRDefault="00E37D64" w:rsidP="00AB258C">
      <w:r>
        <w:separator/>
      </w:r>
    </w:p>
  </w:footnote>
  <w:footnote w:type="continuationSeparator" w:id="0">
    <w:p w14:paraId="6817A1D8" w14:textId="77777777" w:rsidR="00E37D64" w:rsidRDefault="00E37D64" w:rsidP="00AB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E467FB7"/>
    <w:multiLevelType w:val="hybridMultilevel"/>
    <w:tmpl w:val="55BC8630"/>
    <w:lvl w:ilvl="0" w:tplc="5DF015C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9"/>
  </w:num>
  <w:num w:numId="4">
    <w:abstractNumId w:val="1"/>
  </w:num>
  <w:num w:numId="5">
    <w:abstractNumId w:val="7"/>
  </w:num>
  <w:num w:numId="6">
    <w:abstractNumId w:val="3"/>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2"/>
    <w:rsid w:val="00000134"/>
    <w:rsid w:val="0000069E"/>
    <w:rsid w:val="00000B38"/>
    <w:rsid w:val="00001A87"/>
    <w:rsid w:val="0000627B"/>
    <w:rsid w:val="0001003E"/>
    <w:rsid w:val="00011D65"/>
    <w:rsid w:val="00014325"/>
    <w:rsid w:val="0001482F"/>
    <w:rsid w:val="00015C1A"/>
    <w:rsid w:val="00025F76"/>
    <w:rsid w:val="00032A15"/>
    <w:rsid w:val="00032E26"/>
    <w:rsid w:val="00042D17"/>
    <w:rsid w:val="000450C8"/>
    <w:rsid w:val="000463A3"/>
    <w:rsid w:val="00051D87"/>
    <w:rsid w:val="00056019"/>
    <w:rsid w:val="0006663C"/>
    <w:rsid w:val="000718D4"/>
    <w:rsid w:val="000718D5"/>
    <w:rsid w:val="000763DE"/>
    <w:rsid w:val="000764A7"/>
    <w:rsid w:val="000820C2"/>
    <w:rsid w:val="000A0F04"/>
    <w:rsid w:val="000B0ED7"/>
    <w:rsid w:val="000B6E2D"/>
    <w:rsid w:val="000E3668"/>
    <w:rsid w:val="000F5D27"/>
    <w:rsid w:val="000F722A"/>
    <w:rsid w:val="000F765D"/>
    <w:rsid w:val="001021E3"/>
    <w:rsid w:val="00112B74"/>
    <w:rsid w:val="001159F3"/>
    <w:rsid w:val="001176E3"/>
    <w:rsid w:val="001201F1"/>
    <w:rsid w:val="00121C55"/>
    <w:rsid w:val="001235C6"/>
    <w:rsid w:val="00123F9D"/>
    <w:rsid w:val="0012470E"/>
    <w:rsid w:val="00130B11"/>
    <w:rsid w:val="00130F62"/>
    <w:rsid w:val="00137772"/>
    <w:rsid w:val="00143C77"/>
    <w:rsid w:val="00152327"/>
    <w:rsid w:val="0015441B"/>
    <w:rsid w:val="00157AEB"/>
    <w:rsid w:val="00161289"/>
    <w:rsid w:val="001616A1"/>
    <w:rsid w:val="00161923"/>
    <w:rsid w:val="00175546"/>
    <w:rsid w:val="001813E5"/>
    <w:rsid w:val="00191D29"/>
    <w:rsid w:val="0019510A"/>
    <w:rsid w:val="001A1418"/>
    <w:rsid w:val="001A53FC"/>
    <w:rsid w:val="001B4FB0"/>
    <w:rsid w:val="001C3914"/>
    <w:rsid w:val="001C3989"/>
    <w:rsid w:val="001C437F"/>
    <w:rsid w:val="001E55D8"/>
    <w:rsid w:val="001E59FE"/>
    <w:rsid w:val="001F77F8"/>
    <w:rsid w:val="00201241"/>
    <w:rsid w:val="00201CD7"/>
    <w:rsid w:val="00205B60"/>
    <w:rsid w:val="00212B48"/>
    <w:rsid w:val="00226EC0"/>
    <w:rsid w:val="00231B34"/>
    <w:rsid w:val="00234B2A"/>
    <w:rsid w:val="002361FC"/>
    <w:rsid w:val="00262E8C"/>
    <w:rsid w:val="00263C57"/>
    <w:rsid w:val="00271D25"/>
    <w:rsid w:val="00283616"/>
    <w:rsid w:val="00292FC2"/>
    <w:rsid w:val="002A0AB5"/>
    <w:rsid w:val="002A269E"/>
    <w:rsid w:val="002A293C"/>
    <w:rsid w:val="002A64A3"/>
    <w:rsid w:val="002B1168"/>
    <w:rsid w:val="002B6B97"/>
    <w:rsid w:val="002B7A62"/>
    <w:rsid w:val="002C39BA"/>
    <w:rsid w:val="002C4E7F"/>
    <w:rsid w:val="002C5992"/>
    <w:rsid w:val="002C7EB2"/>
    <w:rsid w:val="002E038E"/>
    <w:rsid w:val="002E1674"/>
    <w:rsid w:val="002E2D77"/>
    <w:rsid w:val="002E7209"/>
    <w:rsid w:val="002F1A4A"/>
    <w:rsid w:val="002F5232"/>
    <w:rsid w:val="00302B1D"/>
    <w:rsid w:val="003032BD"/>
    <w:rsid w:val="003101C5"/>
    <w:rsid w:val="00312227"/>
    <w:rsid w:val="003128BC"/>
    <w:rsid w:val="00313C7A"/>
    <w:rsid w:val="00320054"/>
    <w:rsid w:val="00321A89"/>
    <w:rsid w:val="00327509"/>
    <w:rsid w:val="00327E6C"/>
    <w:rsid w:val="003315E1"/>
    <w:rsid w:val="00331F28"/>
    <w:rsid w:val="003379BB"/>
    <w:rsid w:val="00346228"/>
    <w:rsid w:val="00346C1D"/>
    <w:rsid w:val="00362CBE"/>
    <w:rsid w:val="00362D3A"/>
    <w:rsid w:val="003669C5"/>
    <w:rsid w:val="0037557F"/>
    <w:rsid w:val="003939C1"/>
    <w:rsid w:val="0039797D"/>
    <w:rsid w:val="00397A4B"/>
    <w:rsid w:val="003A4E08"/>
    <w:rsid w:val="003B0E55"/>
    <w:rsid w:val="003B2F17"/>
    <w:rsid w:val="003B628E"/>
    <w:rsid w:val="003C2C23"/>
    <w:rsid w:val="003C6D60"/>
    <w:rsid w:val="003D0E34"/>
    <w:rsid w:val="003E6F22"/>
    <w:rsid w:val="003F38B1"/>
    <w:rsid w:val="003F4459"/>
    <w:rsid w:val="003F7E2C"/>
    <w:rsid w:val="004002B0"/>
    <w:rsid w:val="00401369"/>
    <w:rsid w:val="00405BD6"/>
    <w:rsid w:val="00406B1D"/>
    <w:rsid w:val="00410364"/>
    <w:rsid w:val="00410487"/>
    <w:rsid w:val="00412EB8"/>
    <w:rsid w:val="00421AEF"/>
    <w:rsid w:val="00435DC5"/>
    <w:rsid w:val="00441BD4"/>
    <w:rsid w:val="004466D7"/>
    <w:rsid w:val="00463992"/>
    <w:rsid w:val="004755F7"/>
    <w:rsid w:val="00475CD0"/>
    <w:rsid w:val="00475E62"/>
    <w:rsid w:val="00484EDE"/>
    <w:rsid w:val="004A4373"/>
    <w:rsid w:val="004A6401"/>
    <w:rsid w:val="004B2222"/>
    <w:rsid w:val="004D6A4E"/>
    <w:rsid w:val="004E0A5A"/>
    <w:rsid w:val="004E49D0"/>
    <w:rsid w:val="004E5030"/>
    <w:rsid w:val="004E717E"/>
    <w:rsid w:val="004F264F"/>
    <w:rsid w:val="004F725F"/>
    <w:rsid w:val="00500B9C"/>
    <w:rsid w:val="00502FB0"/>
    <w:rsid w:val="005243EA"/>
    <w:rsid w:val="00526BA5"/>
    <w:rsid w:val="00527F00"/>
    <w:rsid w:val="00530656"/>
    <w:rsid w:val="0053275E"/>
    <w:rsid w:val="00537D72"/>
    <w:rsid w:val="00544F15"/>
    <w:rsid w:val="005469E1"/>
    <w:rsid w:val="00552B25"/>
    <w:rsid w:val="00554118"/>
    <w:rsid w:val="005568E4"/>
    <w:rsid w:val="00560E9D"/>
    <w:rsid w:val="00566BFA"/>
    <w:rsid w:val="0057059F"/>
    <w:rsid w:val="005751EF"/>
    <w:rsid w:val="00577E23"/>
    <w:rsid w:val="0059773E"/>
    <w:rsid w:val="005A3327"/>
    <w:rsid w:val="005A6767"/>
    <w:rsid w:val="005A72D0"/>
    <w:rsid w:val="005A75F7"/>
    <w:rsid w:val="005B1A1D"/>
    <w:rsid w:val="005B1A71"/>
    <w:rsid w:val="005B1D9A"/>
    <w:rsid w:val="005B5230"/>
    <w:rsid w:val="005C2264"/>
    <w:rsid w:val="005C3AE2"/>
    <w:rsid w:val="005D07EC"/>
    <w:rsid w:val="005D127C"/>
    <w:rsid w:val="005D4C99"/>
    <w:rsid w:val="005D53CB"/>
    <w:rsid w:val="005E0B71"/>
    <w:rsid w:val="0060496B"/>
    <w:rsid w:val="00607817"/>
    <w:rsid w:val="006107A0"/>
    <w:rsid w:val="00610A12"/>
    <w:rsid w:val="00612CFD"/>
    <w:rsid w:val="006134AB"/>
    <w:rsid w:val="00623066"/>
    <w:rsid w:val="0063024D"/>
    <w:rsid w:val="00630AEC"/>
    <w:rsid w:val="0063155E"/>
    <w:rsid w:val="006361C6"/>
    <w:rsid w:val="006379C0"/>
    <w:rsid w:val="00645CCC"/>
    <w:rsid w:val="00653043"/>
    <w:rsid w:val="006562E1"/>
    <w:rsid w:val="00657EF2"/>
    <w:rsid w:val="00662078"/>
    <w:rsid w:val="00674670"/>
    <w:rsid w:val="006833E5"/>
    <w:rsid w:val="00693FB0"/>
    <w:rsid w:val="00695D95"/>
    <w:rsid w:val="00696470"/>
    <w:rsid w:val="006976E0"/>
    <w:rsid w:val="006A017F"/>
    <w:rsid w:val="006A0B17"/>
    <w:rsid w:val="006A297A"/>
    <w:rsid w:val="006B4D1A"/>
    <w:rsid w:val="006B73C4"/>
    <w:rsid w:val="006C093A"/>
    <w:rsid w:val="006C396D"/>
    <w:rsid w:val="006C7468"/>
    <w:rsid w:val="006D49DC"/>
    <w:rsid w:val="006E4AA0"/>
    <w:rsid w:val="006E7AC1"/>
    <w:rsid w:val="006F3688"/>
    <w:rsid w:val="006F5A97"/>
    <w:rsid w:val="00705404"/>
    <w:rsid w:val="00707066"/>
    <w:rsid w:val="00707D3B"/>
    <w:rsid w:val="00714ED2"/>
    <w:rsid w:val="00720F06"/>
    <w:rsid w:val="00724888"/>
    <w:rsid w:val="00725C11"/>
    <w:rsid w:val="00726F8E"/>
    <w:rsid w:val="00731C6D"/>
    <w:rsid w:val="0074058F"/>
    <w:rsid w:val="00754DEC"/>
    <w:rsid w:val="007564BF"/>
    <w:rsid w:val="0076470C"/>
    <w:rsid w:val="007657DE"/>
    <w:rsid w:val="00781C92"/>
    <w:rsid w:val="00792F87"/>
    <w:rsid w:val="007A01BD"/>
    <w:rsid w:val="007B2DD8"/>
    <w:rsid w:val="007B5FCB"/>
    <w:rsid w:val="007B7335"/>
    <w:rsid w:val="007C4DD3"/>
    <w:rsid w:val="007C6E9C"/>
    <w:rsid w:val="007C7894"/>
    <w:rsid w:val="007E1920"/>
    <w:rsid w:val="007E4073"/>
    <w:rsid w:val="007F04D7"/>
    <w:rsid w:val="007F29E1"/>
    <w:rsid w:val="007F359E"/>
    <w:rsid w:val="007F5FCC"/>
    <w:rsid w:val="007F7EA7"/>
    <w:rsid w:val="008035EB"/>
    <w:rsid w:val="0080455D"/>
    <w:rsid w:val="008046E0"/>
    <w:rsid w:val="00806A6F"/>
    <w:rsid w:val="00811122"/>
    <w:rsid w:val="008125A4"/>
    <w:rsid w:val="00813CFA"/>
    <w:rsid w:val="00822D66"/>
    <w:rsid w:val="00827FCD"/>
    <w:rsid w:val="008337E7"/>
    <w:rsid w:val="00835608"/>
    <w:rsid w:val="00836C3F"/>
    <w:rsid w:val="00840A78"/>
    <w:rsid w:val="00842C16"/>
    <w:rsid w:val="0085206B"/>
    <w:rsid w:val="0085344C"/>
    <w:rsid w:val="00855D9A"/>
    <w:rsid w:val="00856E17"/>
    <w:rsid w:val="00871D00"/>
    <w:rsid w:val="00872C08"/>
    <w:rsid w:val="00874D4B"/>
    <w:rsid w:val="008852EE"/>
    <w:rsid w:val="008A08E0"/>
    <w:rsid w:val="008A151E"/>
    <w:rsid w:val="008A7A1B"/>
    <w:rsid w:val="008B043B"/>
    <w:rsid w:val="008B6449"/>
    <w:rsid w:val="008C15BD"/>
    <w:rsid w:val="008C28EA"/>
    <w:rsid w:val="008D26B0"/>
    <w:rsid w:val="008D3F73"/>
    <w:rsid w:val="008D6EAD"/>
    <w:rsid w:val="008E5062"/>
    <w:rsid w:val="008F0A6D"/>
    <w:rsid w:val="00900351"/>
    <w:rsid w:val="00903B7F"/>
    <w:rsid w:val="00904848"/>
    <w:rsid w:val="00915312"/>
    <w:rsid w:val="0091597C"/>
    <w:rsid w:val="00920395"/>
    <w:rsid w:val="00922350"/>
    <w:rsid w:val="0093637B"/>
    <w:rsid w:val="00944A82"/>
    <w:rsid w:val="00960332"/>
    <w:rsid w:val="00961C1B"/>
    <w:rsid w:val="00967271"/>
    <w:rsid w:val="00972D44"/>
    <w:rsid w:val="009733EB"/>
    <w:rsid w:val="0097603F"/>
    <w:rsid w:val="0097789E"/>
    <w:rsid w:val="00980628"/>
    <w:rsid w:val="00984206"/>
    <w:rsid w:val="009933E4"/>
    <w:rsid w:val="00994768"/>
    <w:rsid w:val="00995DFB"/>
    <w:rsid w:val="009B247E"/>
    <w:rsid w:val="009B4128"/>
    <w:rsid w:val="009B79B0"/>
    <w:rsid w:val="009D222B"/>
    <w:rsid w:val="009D48BC"/>
    <w:rsid w:val="009D7DD4"/>
    <w:rsid w:val="009E1BF9"/>
    <w:rsid w:val="009F0E69"/>
    <w:rsid w:val="009F33E3"/>
    <w:rsid w:val="00A07358"/>
    <w:rsid w:val="00A07C05"/>
    <w:rsid w:val="00A2138D"/>
    <w:rsid w:val="00A233ED"/>
    <w:rsid w:val="00A252AD"/>
    <w:rsid w:val="00A2562C"/>
    <w:rsid w:val="00A306A0"/>
    <w:rsid w:val="00A337C3"/>
    <w:rsid w:val="00A3520C"/>
    <w:rsid w:val="00A37F94"/>
    <w:rsid w:val="00A4078D"/>
    <w:rsid w:val="00A46D8A"/>
    <w:rsid w:val="00A47BFD"/>
    <w:rsid w:val="00A53A6A"/>
    <w:rsid w:val="00A56AEF"/>
    <w:rsid w:val="00A618C5"/>
    <w:rsid w:val="00A65729"/>
    <w:rsid w:val="00A705DD"/>
    <w:rsid w:val="00A70A68"/>
    <w:rsid w:val="00A755EF"/>
    <w:rsid w:val="00A8285C"/>
    <w:rsid w:val="00A90F35"/>
    <w:rsid w:val="00AA4FDE"/>
    <w:rsid w:val="00AB258C"/>
    <w:rsid w:val="00AB3503"/>
    <w:rsid w:val="00AB3FFE"/>
    <w:rsid w:val="00AC5FF1"/>
    <w:rsid w:val="00AC78A1"/>
    <w:rsid w:val="00AD1451"/>
    <w:rsid w:val="00AD6443"/>
    <w:rsid w:val="00AD7F76"/>
    <w:rsid w:val="00AE2E3D"/>
    <w:rsid w:val="00AE5DCF"/>
    <w:rsid w:val="00AE62CD"/>
    <w:rsid w:val="00B005C2"/>
    <w:rsid w:val="00B00FB8"/>
    <w:rsid w:val="00B05552"/>
    <w:rsid w:val="00B058ED"/>
    <w:rsid w:val="00B06360"/>
    <w:rsid w:val="00B079F9"/>
    <w:rsid w:val="00B13E31"/>
    <w:rsid w:val="00B23A8C"/>
    <w:rsid w:val="00B301B7"/>
    <w:rsid w:val="00B30CCA"/>
    <w:rsid w:val="00B319DB"/>
    <w:rsid w:val="00B40C0F"/>
    <w:rsid w:val="00B44F7D"/>
    <w:rsid w:val="00B450DA"/>
    <w:rsid w:val="00B57D96"/>
    <w:rsid w:val="00B638D2"/>
    <w:rsid w:val="00B66097"/>
    <w:rsid w:val="00B72CDD"/>
    <w:rsid w:val="00B73308"/>
    <w:rsid w:val="00B74528"/>
    <w:rsid w:val="00B8039C"/>
    <w:rsid w:val="00B83A91"/>
    <w:rsid w:val="00B84815"/>
    <w:rsid w:val="00B90471"/>
    <w:rsid w:val="00BA13D6"/>
    <w:rsid w:val="00BA1FB2"/>
    <w:rsid w:val="00BA2BB7"/>
    <w:rsid w:val="00BB3E74"/>
    <w:rsid w:val="00BB5CFA"/>
    <w:rsid w:val="00BB6CFF"/>
    <w:rsid w:val="00BC15A5"/>
    <w:rsid w:val="00BC19E9"/>
    <w:rsid w:val="00BC1D80"/>
    <w:rsid w:val="00BC4986"/>
    <w:rsid w:val="00BC4F98"/>
    <w:rsid w:val="00BC54EC"/>
    <w:rsid w:val="00BD6F25"/>
    <w:rsid w:val="00BE31E7"/>
    <w:rsid w:val="00C00CF0"/>
    <w:rsid w:val="00C02B84"/>
    <w:rsid w:val="00C0379E"/>
    <w:rsid w:val="00C06FE9"/>
    <w:rsid w:val="00C127FD"/>
    <w:rsid w:val="00C16B50"/>
    <w:rsid w:val="00C21BC2"/>
    <w:rsid w:val="00C31D41"/>
    <w:rsid w:val="00C32B90"/>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647D"/>
    <w:rsid w:val="00CD19E3"/>
    <w:rsid w:val="00CF01A2"/>
    <w:rsid w:val="00CF1F84"/>
    <w:rsid w:val="00CF2874"/>
    <w:rsid w:val="00CF39CD"/>
    <w:rsid w:val="00CF61F4"/>
    <w:rsid w:val="00CF7768"/>
    <w:rsid w:val="00D106AB"/>
    <w:rsid w:val="00D14AB3"/>
    <w:rsid w:val="00D16E15"/>
    <w:rsid w:val="00D20647"/>
    <w:rsid w:val="00D208D5"/>
    <w:rsid w:val="00D229EF"/>
    <w:rsid w:val="00D25EEB"/>
    <w:rsid w:val="00D33B0C"/>
    <w:rsid w:val="00D33D5B"/>
    <w:rsid w:val="00D4331C"/>
    <w:rsid w:val="00D478AB"/>
    <w:rsid w:val="00D526B7"/>
    <w:rsid w:val="00D560B3"/>
    <w:rsid w:val="00D57E0F"/>
    <w:rsid w:val="00D610D4"/>
    <w:rsid w:val="00D62F20"/>
    <w:rsid w:val="00D65443"/>
    <w:rsid w:val="00D71DAE"/>
    <w:rsid w:val="00D820A6"/>
    <w:rsid w:val="00D91A1B"/>
    <w:rsid w:val="00DA1E90"/>
    <w:rsid w:val="00DB2A57"/>
    <w:rsid w:val="00DB334B"/>
    <w:rsid w:val="00DB575A"/>
    <w:rsid w:val="00DB6719"/>
    <w:rsid w:val="00DC0A8D"/>
    <w:rsid w:val="00DC1966"/>
    <w:rsid w:val="00DD685D"/>
    <w:rsid w:val="00DE1EF8"/>
    <w:rsid w:val="00DF5206"/>
    <w:rsid w:val="00E00A32"/>
    <w:rsid w:val="00E02402"/>
    <w:rsid w:val="00E051ED"/>
    <w:rsid w:val="00E12D35"/>
    <w:rsid w:val="00E13550"/>
    <w:rsid w:val="00E157A4"/>
    <w:rsid w:val="00E177E9"/>
    <w:rsid w:val="00E1789E"/>
    <w:rsid w:val="00E24F71"/>
    <w:rsid w:val="00E37D64"/>
    <w:rsid w:val="00E45777"/>
    <w:rsid w:val="00E477B1"/>
    <w:rsid w:val="00E610D3"/>
    <w:rsid w:val="00E62BD2"/>
    <w:rsid w:val="00E63C03"/>
    <w:rsid w:val="00E648B7"/>
    <w:rsid w:val="00E702C3"/>
    <w:rsid w:val="00E708B5"/>
    <w:rsid w:val="00E752D3"/>
    <w:rsid w:val="00E925FF"/>
    <w:rsid w:val="00E92A9A"/>
    <w:rsid w:val="00EB331E"/>
    <w:rsid w:val="00EB6170"/>
    <w:rsid w:val="00EB7DD9"/>
    <w:rsid w:val="00ED7AFB"/>
    <w:rsid w:val="00EE28D6"/>
    <w:rsid w:val="00EE605B"/>
    <w:rsid w:val="00EF2D5C"/>
    <w:rsid w:val="00EF30FA"/>
    <w:rsid w:val="00EF4AE6"/>
    <w:rsid w:val="00F01B26"/>
    <w:rsid w:val="00F02159"/>
    <w:rsid w:val="00F02DA2"/>
    <w:rsid w:val="00F050DB"/>
    <w:rsid w:val="00F10054"/>
    <w:rsid w:val="00F1585F"/>
    <w:rsid w:val="00F15BEA"/>
    <w:rsid w:val="00F22FBB"/>
    <w:rsid w:val="00F235A7"/>
    <w:rsid w:val="00F239FF"/>
    <w:rsid w:val="00F30A87"/>
    <w:rsid w:val="00F30E0A"/>
    <w:rsid w:val="00F31447"/>
    <w:rsid w:val="00F314D8"/>
    <w:rsid w:val="00F327D3"/>
    <w:rsid w:val="00F368B7"/>
    <w:rsid w:val="00F71138"/>
    <w:rsid w:val="00F73DB9"/>
    <w:rsid w:val="00F82509"/>
    <w:rsid w:val="00F904DC"/>
    <w:rsid w:val="00F94380"/>
    <w:rsid w:val="00F9708C"/>
    <w:rsid w:val="00FA32CE"/>
    <w:rsid w:val="00FA577C"/>
    <w:rsid w:val="00FB4BB3"/>
    <w:rsid w:val="00FD538E"/>
    <w:rsid w:val="00FD65D0"/>
    <w:rsid w:val="00F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8441-72F8-430C-A2B3-AE096308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重松 雄三</cp:lastModifiedBy>
  <cp:revision>5</cp:revision>
  <cp:lastPrinted>2020-10-08T09:52:00Z</cp:lastPrinted>
  <dcterms:created xsi:type="dcterms:W3CDTF">2020-10-08T09:49:00Z</dcterms:created>
  <dcterms:modified xsi:type="dcterms:W3CDTF">2020-10-09T07:52:00Z</dcterms:modified>
</cp:coreProperties>
</file>