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E5" w:rsidRPr="00263274" w:rsidRDefault="00A03CB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4067175" cy="4733925"/>
                <wp:effectExtent l="0" t="0" r="9525" b="9525"/>
                <wp:wrapNone/>
                <wp:docPr id="1" name="矢印:下 1" descr="赤紫の装飾的な下向きの矢印。" title="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733925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CAE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38" w:rsidRPr="000732FD" w:rsidRDefault="00C54BF3" w:rsidP="00A03CB2">
                            <w:pPr>
                              <w:pStyle w:val="affa"/>
                              <w:spacing w:line="168" w:lineRule="auto"/>
                              <w:ind w:firstLineChars="400" w:firstLine="11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朝倉在宅医療連携拠点事業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C54BF3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AA123C" w:rsidRDefault="00C54BF3" w:rsidP="00263274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A123C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「</w:t>
                            </w:r>
                            <w:r w:rsidR="00AA123C" w:rsidRPr="00AA123C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高齢者施設における</w:t>
                            </w:r>
                          </w:p>
                          <w:p w:rsidR="00873417" w:rsidRPr="00AA123C" w:rsidRDefault="00AA123C" w:rsidP="00263274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A123C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感染予防・対策</w:t>
                            </w:r>
                            <w:r w:rsidR="00C54BF3" w:rsidRPr="00AA123C">
                              <w:rPr>
                                <w:rFonts w:eastAsia="Meiryo U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aps/>
                                <w:color w:val="FFFFFF" w:themeColor="background1"/>
                                <w:sz w:val="4"/>
                                <w:szCs w:val="64"/>
                              </w:rPr>
                            </w:pPr>
                          </w:p>
                          <w:p w:rsidR="00873417" w:rsidRPr="000732FD" w:rsidRDefault="00F26938" w:rsidP="00263274">
                            <w:pPr>
                              <w:pStyle w:val="a4"/>
                              <w:spacing w:line="168" w:lineRule="auto"/>
                              <w:rPr>
                                <w:rFonts w:eastAsia="Meiryo UI"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《出張研修</w:t>
                            </w:r>
                            <w:r w:rsidR="00A57902">
                              <w:rPr>
                                <w:rFonts w:eastAsia="Meiryo UI" w:hint="eastAsia"/>
                                <w:color w:val="000000" w:themeColor="text1"/>
                              </w:rPr>
                              <w:t>会　講座</w:t>
                            </w:r>
                            <w:r w:rsidR="0000426A">
                              <w:rPr>
                                <w:rFonts w:eastAsia="Meiryo UI" w:hint="eastAsia"/>
                                <w:color w:val="000000" w:themeColor="text1"/>
                              </w:rPr>
                              <w:t>４</w:t>
                            </w: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》</w:t>
                            </w:r>
                          </w:p>
                          <w:p w:rsidR="00374F5F" w:rsidRPr="00263274" w:rsidRDefault="00374F5F" w:rsidP="00374F5F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263274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447552" w:rsidRPr="00447552" w:rsidRDefault="00447552" w:rsidP="00447552">
                            <w:pPr>
                              <w:pStyle w:val="a8"/>
                              <w:spacing w:line="168" w:lineRule="auto"/>
                              <w:ind w:leftChars="600" w:left="1440"/>
                              <w:jc w:val="left"/>
                              <w:rPr>
                                <w:rFonts w:eastAsia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 xml:space="preserve">職員一人一人ができること　　　　　　　　　　　　　　施設が実施する対策とは・・・　　　　　　</w:t>
                            </w:r>
                            <w:r w:rsidRPr="00447552">
                              <w:rPr>
                                <w:rFonts w:eastAsia="Meiryo UI" w:hint="eastAsia"/>
                                <w:b/>
                                <w:color w:val="000000" w:themeColor="text1"/>
                                <w:highlight w:val="yellow"/>
                              </w:rPr>
                              <w:t>感染対策のための実地研修</w:t>
                            </w:r>
                          </w:p>
                          <w:p w:rsidR="00F26938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  <w:p w:rsidR="00F26938" w:rsidRPr="00263274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下 1" o:spid="_x0000_s1026" type="#_x0000_t67" alt="タイトル: 矢印 - 説明: 赤紫の装飾的な下向きの矢印。" style="position:absolute;left:0;text-align:left;margin-left:0;margin-top:-57.9pt;width:320.25pt;height:37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rMFwMAACoGAAAOAAAAZHJzL2Uyb0RvYy54bWysVM1uEzEQviPxDpbvdJNt0jRRN9UqpQip&#10;ohUt6tnx2skir73YTjblRBGcUCW4ckGinEBCHEDixMuEquUtGHs3m5ZWHBA5bGzPzDcz3/xsbM4y&#10;gaZMm1TJCDdXGhgxSVWSylGEHx1s31nHyFgiEyKUZBE+YgZv9m/f2ijyHgvVWImEaQQg0vSKPMJj&#10;a/NeEBg6ZhkxKypnEoRc6YxYuOpRkGhSAHomgrDRWAsKpZNcK8qMgdetUoj7Hp9zRu0u54ZZJCIM&#10;sVn/1f47dN+gv0F6I03ycUqrMMg/RJGRVILTGmqLWIImOr0GlaVUK6O4XaEqCxTnKWU+B8im2fgj&#10;m/0xyZnPBcgxeU2T+X+w9MF0T6M0gdphJEkGJTp/9/7s5Evv5/dXCN4SZijwdfHtw/nXT/Pjzxen&#10;L3+d/jh/+2J+/BFUzl6/mR+fwHtpNX/2HEhOrahxHMNFbnrgaD/f09XNwNHRNeM6c/9ABJr5qhzV&#10;VWEziyg8thprnWanjREFWauzutoN2w41WJrn2th7TGXIHSKcqELGWqvCl4RMd4z1tUmqDEnyGDLj&#10;mYBST4lAzYb7Vb1wSSm8otQKO93KbwUJESw8O3yjRJpsp0L4ix4NB0IjwI/wIL67HseV8RU1IZ2y&#10;VM6szMm9BI6xkiN/skeCOT0hHzIO1QJWQp+bnxNW+yGUMmmbpWhMEla6by/Sg4BrC0+gB3TIHPzX&#10;2BWAm8Hr2GWUlb4zZX7MauPG3wIrjWsL71lJWxtnqVT6JgABWVWeS/0FSSU1jiU7G85AxR2HKjmC&#10;ttaqnHeT0+0UOmOHGLtHNFQdVgEsLbsLHy5UEWFVnTAaK/30pnenD3MHUowKWBgRNk8mRDOMxH0J&#10;E9lttlpuw/jLehh21+CmL4uG/tJqd0KQyEk2UNAa0IgQnj86fSsWR65VdgjLLXZuQUQkBecRtovj&#10;wJZ7DJYjZXHslWCp5MTuyP2cOmjHr+vQg9kh0Xk1HRYG64Fa7BbS881ccrvUdZZSxROreGqdcElr&#10;dYGF5FuoWp5u412+e63liu//BgAA//8DAFBLAwQUAAYACAAAACEAiTt4AOAAAAAJAQAADwAAAGRy&#10;cy9kb3ducmV2LnhtbEyPwU7DMAyG70i8Q2QkLmhLOrGxlaYTTAIOCCTG4Jwmpq1onKrJtu7tMSe4&#10;2fqt399XrEffiQMOsQ2kIZsqEEg2uJZqDbv3h8kSREyGnOkCoYYTRliX52eFyV040hsetqkWXEIx&#10;NxqalPpcymgb9CZOQ4/E2VcYvEm8DrV0gzlyue/kTKmF9KYl/tCYHjcN2u/t3mtwjy8fz082rNQu&#10;s69X8fNULe83Wl9ejHe3IBKO6e8YfvEZHUpmqsKeXBSdBhZJGiZZNmcDzhfXag6i4mG2ugFZFvK/&#10;QfkDAAD//wMAUEsBAi0AFAAGAAgAAAAhALaDOJL+AAAA4QEAABMAAAAAAAAAAAAAAAAAAAAAAFtD&#10;b250ZW50X1R5cGVzXS54bWxQSwECLQAUAAYACAAAACEAOP0h/9YAAACUAQAACwAAAAAAAAAAAAAA&#10;AAAvAQAAX3JlbHMvLnJlbHNQSwECLQAUAAYACAAAACEAyNTazBcDAAAqBgAADgAAAAAAAAAAAAAA&#10;AAAuAgAAZHJzL2Uyb0RvYy54bWxQSwECLQAUAAYACAAAACEAiTt4AOAAAAAJAQAADwAAAAAAAAAA&#10;AAAAAABxBQAAZHJzL2Rvd25yZXYueG1sUEsFBgAAAAAEAAQA8wAAAH4GAAAAAA==&#10;" adj="18950,0" fillcolor="#cae8aa" stroked="f" strokeweight="1.25pt">
                <v:textbox inset=",64.8pt">
                  <w:txbxContent>
                    <w:p w:rsidR="00F26938" w:rsidRPr="000732FD" w:rsidRDefault="00C54BF3" w:rsidP="00A03CB2">
                      <w:pPr>
                        <w:pStyle w:val="affa"/>
                        <w:spacing w:line="168" w:lineRule="auto"/>
                        <w:ind w:firstLineChars="400" w:firstLine="11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朝倉在宅医療連携拠点事業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C54BF3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AA123C" w:rsidRDefault="00C54BF3" w:rsidP="00263274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AA123C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「</w:t>
                      </w:r>
                      <w:r w:rsidR="00AA123C" w:rsidRPr="00AA123C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高齢者施設における</w:t>
                      </w:r>
                    </w:p>
                    <w:p w:rsidR="00873417" w:rsidRPr="00AA123C" w:rsidRDefault="00AA123C" w:rsidP="00263274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48"/>
                          <w:szCs w:val="48"/>
                        </w:rPr>
                      </w:pPr>
                      <w:r w:rsidRPr="00AA123C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感染予防・対策</w:t>
                      </w:r>
                      <w:r w:rsidR="00C54BF3" w:rsidRPr="00AA123C">
                        <w:rPr>
                          <w:rFonts w:eastAsia="Meiryo UI" w:hint="eastAsia"/>
                          <w:color w:val="000000" w:themeColor="text1"/>
                          <w:sz w:val="48"/>
                          <w:szCs w:val="48"/>
                        </w:rPr>
                        <w:t>」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 w:cs="Times New Roman"/>
                          <w:b/>
                          <w:caps/>
                          <w:color w:val="FFFFFF" w:themeColor="background1"/>
                          <w:sz w:val="4"/>
                          <w:szCs w:val="64"/>
                        </w:rPr>
                      </w:pPr>
                    </w:p>
                    <w:p w:rsidR="00873417" w:rsidRPr="000732FD" w:rsidRDefault="00F26938" w:rsidP="00263274">
                      <w:pPr>
                        <w:pStyle w:val="a4"/>
                        <w:spacing w:line="168" w:lineRule="auto"/>
                        <w:rPr>
                          <w:rFonts w:eastAsia="Meiryo UI"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《出張研修</w:t>
                      </w:r>
                      <w:r w:rsidR="00A57902">
                        <w:rPr>
                          <w:rFonts w:eastAsia="Meiryo UI" w:hint="eastAsia"/>
                          <w:color w:val="000000" w:themeColor="text1"/>
                        </w:rPr>
                        <w:t>会　講座</w:t>
                      </w:r>
                      <w:r w:rsidR="0000426A">
                        <w:rPr>
                          <w:rFonts w:eastAsia="Meiryo UI" w:hint="eastAsia"/>
                          <w:color w:val="000000" w:themeColor="text1"/>
                        </w:rPr>
                        <w:t>４</w:t>
                      </w: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》</w:t>
                      </w:r>
                    </w:p>
                    <w:p w:rsidR="00374F5F" w:rsidRPr="00263274" w:rsidRDefault="00374F5F" w:rsidP="00374F5F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263274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447552" w:rsidRPr="00447552" w:rsidRDefault="00447552" w:rsidP="00447552">
                      <w:pPr>
                        <w:pStyle w:val="a8"/>
                        <w:spacing w:line="168" w:lineRule="auto"/>
                        <w:ind w:leftChars="600" w:left="1440"/>
                        <w:jc w:val="left"/>
                        <w:rPr>
                          <w:rFonts w:eastAsia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 xml:space="preserve">職員一人一人ができること　　　　　　　　　　　　　　施設が実施する対策とは・・・　　　　　　</w:t>
                      </w:r>
                      <w:r w:rsidRPr="00447552">
                        <w:rPr>
                          <w:rFonts w:eastAsia="Meiryo UI" w:hint="eastAsia"/>
                          <w:b/>
                          <w:color w:val="000000" w:themeColor="text1"/>
                          <w:highlight w:val="yellow"/>
                        </w:rPr>
                        <w:t>感染対策のための実地研修</w:t>
                      </w:r>
                    </w:p>
                    <w:p w:rsidR="00F26938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  <w:p w:rsidR="00F26938" w:rsidRPr="00263274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68F" w:rsidRPr="00263274" w:rsidRDefault="003A6456" w:rsidP="00F12A85">
      <w:pPr>
        <w:pStyle w:val="af6"/>
        <w:spacing w:before="0"/>
        <w:rPr>
          <w:rFonts w:ascii="Meiryo UI" w:eastAsia="Meiryo UI" w:hAnsi="Meiryo UI"/>
          <w:sz w:val="12"/>
        </w:rPr>
      </w:pP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57149</wp:posOffset>
                </wp:positionV>
                <wp:extent cx="2083273" cy="1061720"/>
                <wp:effectExtent l="0" t="152400" r="0" b="6223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7978">
                          <a:off x="0" y="0"/>
                          <a:ext cx="2083273" cy="1061720"/>
                        </a:xfrm>
                        <a:prstGeom prst="cloudCallout">
                          <a:avLst>
                            <a:gd name="adj1" fmla="val -18914"/>
                            <a:gd name="adj2" fmla="val 16474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49F" w:rsidRPr="0061649F" w:rsidRDefault="0061649F" w:rsidP="0061649F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649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受講</w:t>
                            </w:r>
                            <w:r w:rsidR="003A6456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料</w:t>
                            </w:r>
                            <w:r w:rsidRPr="0061649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0;margin-top:4.5pt;width:164.05pt;height:83.6pt;rotation:-930635fd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kh/QIAAP0FAAAOAAAAZHJzL2Uyb0RvYy54bWysVM1uEzEQviPxDpbv7f40bdIomypKFYRU&#10;tRUt6tnx2tlFXtvYzh+nVhw4IXHjgLjwABy4gcTTVEXwFoy9m20EiAPisjv2zHwz83lmBkerSqAF&#10;M7ZUMsPJbowRk1TlpZxl+OnlZKeHkXVE5kQoyTK8ZhYfDR8+GCx1n6WqUCJnBgGItP2lznDhnO5H&#10;kaUFq4jdVZpJUHJlKuLgaGZRbsgS0CsRpXF8EC2VybVRlFkLt8e1Eg8DPueMujPOLXNIZBhyc+Fr&#10;wnfqv9FwQPozQ3RR0iYN8g9ZVKSUELSFOiaOoLkpf4OqSmqUVdztUlVFivOSslADVJPEv1RzURDN&#10;Qi1AjtUtTfb/wdLTxblBZZ7hDkaSVPBE367ff79+eXvz8e7N59ub13evvtzevO2jH+8+3X39gDqe&#10;sqW2ffC80OemOVkQff0rbipkFPCcxt1O97DbC7RAoWgVWF+3rLOVQxQu07i3l3b3MKKgS+KDpJuG&#10;d4lqNI+qjXWPmKqQFzJMhZrnYyLg5wI8WZxYF+jPmyJI/izBiFcCXnNBBNpJeodJyB3eaMso3TZK&#10;DjrdYAOhG0iQNsE9vlWizCelEOFgZtOxMAjwMzyZjON4k/eWWeS5qtkJklsL5p2FfMI4EO8JCDWE&#10;lmctHqGUSZfUqoLkrA6zD0HaKH5IvMdwAGkGQI/MIb0WuwHYWNYgG2x4O3Bs7L0rCxPTOsd/S6x2&#10;bj1CZCVd61yVUpk/AQioqolc20MWW9R40a2mq9CUwdLfTFW+hkYNnQVzbDWdlNALJ8S6c2LgkeES&#10;1pA7gw8Xaplh1UgYFcq8+NO9t4dJAi1GS1gBGbbP58QwjMRjCTMGDdPxOyMcOvu+LZHZ1ky3NXJe&#10;jRU0ArQdZBdEb+/ERuRGVVewrUY+KqiIpBAbutmZzWHs6tUE+46y0SiYwZ7QxJ3IC009uOfZd+Tl&#10;6ooY3QyEg1k6VZt10TRvzfG9rfeUajR3ipfOK+95bQ6wY0JHNPvQL7Htc7C639rDnwAAAP//AwBQ&#10;SwMEFAAGAAgAAAAhAOJvfCTbAAAABgEAAA8AAABkcnMvZG93bnJldi54bWxMj81OwzAQhO9IvIO1&#10;lbhRJ6lUSohToaIeODZUiKMTb37UeB3ZbhPenuUEp9FqRjPfFvvFjuKGPgyOFKTrBARS48xAnYLz&#10;x/FxByJETUaPjlDBNwbYl/d3hc6Nm+mEtyp2gkso5FpBH+OUSxmaHq0Oazchsdc6b3Xk03fSeD1z&#10;uR1lliRbafVAvNDrCQ89NpfqahWY92rzeUpSK2ef4NfboT3W2Cr1sFpeX0BEXOJfGH7xGR1KZqrd&#10;lUwQowJ+JCp4ZmFzk+1SEDWnnrYZyLKQ//HLHwAAAP//AwBQSwECLQAUAAYACAAAACEAtoM4kv4A&#10;AADhAQAAEwAAAAAAAAAAAAAAAAAAAAAAW0NvbnRlbnRfVHlwZXNdLnhtbFBLAQItABQABgAIAAAA&#10;IQA4/SH/1gAAAJQBAAALAAAAAAAAAAAAAAAAAC8BAABfcmVscy8ucmVsc1BLAQItABQABgAIAAAA&#10;IQB9FUkh/QIAAP0FAAAOAAAAAAAAAAAAAAAAAC4CAABkcnMvZTJvRG9jLnhtbFBLAQItABQABgAI&#10;AAAAIQDib3wk2wAAAAYBAAAPAAAAAAAAAAAAAAAAAFcFAABkcnMvZG93bnJldi54bWxQSwUGAAAA&#10;AAQABADzAAAAXwYAAAAA&#10;" adj="6715,14358" fillcolor="#ffc000" strokecolor="#520010 [1604]" strokeweight="1.25pt">
                <v:textbox>
                  <w:txbxContent>
                    <w:p w:rsidR="0061649F" w:rsidRPr="0061649F" w:rsidRDefault="0061649F" w:rsidP="0061649F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1649F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受講</w:t>
                      </w:r>
                      <w:r w:rsidR="003A6456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料</w:t>
                      </w:r>
                      <w:r w:rsidRPr="0061649F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456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1184E" wp14:editId="24975BAF">
                <wp:simplePos x="0" y="0"/>
                <wp:positionH relativeFrom="margin">
                  <wp:posOffset>5389245</wp:posOffset>
                </wp:positionH>
                <wp:positionV relativeFrom="paragraph">
                  <wp:posOffset>3004185</wp:posOffset>
                </wp:positionV>
                <wp:extent cx="1704340" cy="754380"/>
                <wp:effectExtent l="0" t="95250" r="0" b="64770"/>
                <wp:wrapNone/>
                <wp:docPr id="2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2218">
                          <a:off x="0" y="0"/>
                          <a:ext cx="1704340" cy="754380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6456" w:rsidRDefault="003A6456" w:rsidP="003A6456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施設向け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184E" id="思考の吹き出し: 雲形 5" o:spid="_x0000_s1028" type="#_x0000_t106" style="position:absolute;left:0;text-align:left;margin-left:424.35pt;margin-top:236.55pt;width:134.2pt;height:59.4pt;rotation:1192993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Sr4QIAAIkFAAAOAAAAZHJzL2Uyb0RvYy54bWysVM1uEzEQviPxDpbv7f40IW2UTRWlCkKq&#10;2kot6tnx2tlFXtvYTjbl1KoHTkjcOCAuPAAHbiDxNFURvAVj7+anwAlx2Z3xjL+Z+WY8g8NlJdCC&#10;GVsqmeFkN8aISaryUs4y/PxisrOPkXVE5kQoyTJ8xSw+HD5+NKh1n6WqUCJnBgGItP1aZ7hwTvej&#10;yNKCVcTuKs0kGLkyFXGgmlmUG1IDeiWiNI6fRLUyuTaKMmvh9Kgx4mHA55xRd8q5ZQ6JDENuLnxN&#10;+E79NxoOSH9miC5K2qZB/iGLipQSgq6hjogjaG7KP6CqkhplFXe7VFWR4rykLNQA1STxb9WcF0Sz&#10;UAuQY/WaJvv/YOnJ4sygMs9wipEkFbTo+/WHH9e3dzef7t9+ubt5c//6693Nuz76+f7z/bePqOsp&#10;q7Xtw81zfWZazYLo619yUyGjgOckPkjTZD+wAnWiZSD9ak06WzpE4TDpxZ29DvSGgq3X7ezth65E&#10;DZbH1Ma6p0xVyAsZpkLN8zER8HMBnSyOrQvk520JJH+RYMQrAb1cEIF2IJHOXtvsLSeoeeMEPr1Q&#10;HYRuIUFaBff4Vokyn5RCBMXMpmNhEOBneDIZx/Eq7wduQqIaiux6bEQJjDgXxIFYaSDdyhlGRMzg&#10;7VBnQjUPbtvtIKNuHKdJ41SQnDWh4XATuXEfDiDxBzi+iiNii+ZKMHk2wE1IXwwLTwVo9Ie+u00/&#10;veSW02U7IG2vpyq/gqEJXYa+WU0nJeAfE+vOiAHK4RBWgjuFDxcKylethFGhzKu/nXt/mGqwYlTD&#10;cwRqXs6JYRiJZxLm/SDp+BlxQel0eykoZtsy3bbIeTVW0BYYAsguiN7fiZXIjaouYXOMfFQwEUkh&#10;dtOEVhm7Zk3A7qFsNApu8GY1ccfyXFMP7pnzzF4sL4nR7Xg6GOwTtXq67Sg1XG98/U2pRnOneLnm&#10;vOG1bQC899Cfdjf5hbKtB6/NBh3+AgAA//8DAFBLAwQUAAYACAAAACEAeiOkgeEAAAAMAQAADwAA&#10;AGRycy9kb3ducmV2LnhtbEyPwU7DMAyG70i8Q2QkLmhLywbpStMJIe2EOGywe9aYplrjlCZbw9uT&#10;ndjNlj/9/v5qHW3Pzjj6zpGEfJ4BQ2qc7qiV8PW5mRXAfFCkVe8IJfyih3V9e1OpUruJtnjehZal&#10;EPKlkmBCGErOfWPQKj93A1K6fbvRqpDWseV6VFMKtz1/zLJnblVH6YNRA74ZbI67k5XgzfDxU2wf&#10;jvp9M4lmH81CTFHK+7v4+gIsYAz/MFz0kzrUyengTqQ96yUUy0IkVMJSLHJgFyLPRZoOEp5W+Qp4&#10;XfHrEvUfAAAA//8DAFBLAQItABQABgAIAAAAIQC2gziS/gAAAOEBAAATAAAAAAAAAAAAAAAAAAAA&#10;AABbQ29udGVudF9UeXBlc10ueG1sUEsBAi0AFAAGAAgAAAAhADj9If/WAAAAlAEAAAsAAAAAAAAA&#10;AAAAAAAALwEAAF9yZWxzLy5yZWxzUEsBAi0AFAAGAAgAAAAhAJTHpKvhAgAAiQUAAA4AAAAAAAAA&#10;AAAAAAAALgIAAGRycy9lMm9Eb2MueG1sUEsBAi0AFAAGAAgAAAAhAHojpIHhAAAADAEAAA8AAAAA&#10;AAAAAAAAAAAAOwUAAGRycy9kb3ducmV2LnhtbFBLBQYAAAAABAAEAPMAAABJBgAAAAA=&#10;" adj="6082,15525" fillcolor="#ffc000" strokecolor="#780015" strokeweight="1.25pt">
                <v:textbox>
                  <w:txbxContent>
                    <w:p w:rsidR="003A6456" w:rsidRDefault="003A6456" w:rsidP="003A6456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施設向け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9F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E1C6" wp14:editId="1E15289F">
                <wp:simplePos x="0" y="0"/>
                <wp:positionH relativeFrom="margin">
                  <wp:align>center</wp:align>
                </wp:positionH>
                <wp:positionV relativeFrom="paragraph">
                  <wp:posOffset>8814435</wp:posOffset>
                </wp:positionV>
                <wp:extent cx="4019550" cy="51435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061" w:rsidRPr="00C36714" w:rsidRDefault="004631D9" w:rsidP="00C36714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申込み・お問い合わせ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】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朝倉在宅医療連携拠点</w:t>
                            </w:r>
                            <w:bookmarkStart w:id="0" w:name="_GoBack"/>
                            <w:bookmarkEnd w:id="0"/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　　　　　　　　　TEL：0946-28-7108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　FAX：0946-23-8199</w:t>
                            </w:r>
                          </w:p>
                          <w:p w:rsidR="001B3061" w:rsidRPr="001B3061" w:rsidRDefault="001B3061" w:rsidP="001B3061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E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0;margin-top:694.05pt;width:316.5pt;height:4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eU/wIAAHAGAAAOAAAAZHJzL2Uyb0RvYy54bWysVc1uEzEQviPxDpbvNJs06U/UTRVSipBK&#10;W9Ginh2vN7Hw2sZ2mpRjIyEegldAnHmevAifvZs0KkhAxWUznhnPeL75ZnJ0vKgUuRXOS6Nz2t7J&#10;KBGam0LqSU7fX5++OKDEB6YLpowWOb0Tnh4Pnj87mtu+6JipUYVwBEG0789tTqch2H6r5flUVMzv&#10;GCs0jKVxFQs4ukmrcGyO6JVqdbJsrzU3rrDOcOE9tCe1kQ5S/LIUPFyUpReBqJzibSF9XfqO47c1&#10;OGL9iWN2KnnzDPaEV1RMaiTdhDphgZGZk7+EqiR3xpsy7HBTtUxZSi5SDaimnT2q5mrKrEi1ABxv&#10;NzD5/xeWn99eOiIL9G6XEs0q9Gi1/Ly6/7a6/7FafiGr5dfVcrm6/44zgQ8Am1vfx70ri5th8dIs&#10;cHmt91BGHBalq+IvKiSwA/q7DdxiEQiHspu1D3s9mDhsvXZ3FzLCtx5uW+fDa2EqEoWcOrQzocxu&#10;z3yoXdcuDfjFqVSKlEqCSxqMo8SZcCPDNGEZH5ocPe7XArEGcGZJ7d1kPFKO3DKwZTR8dTAcJn2Q&#10;OtTKvb0sa0jjWXhrilrdjur145soqZCJ387SS15R8+dM3S68a3o+IVM7ZvrbojoA/l9ToUmTNYiW&#10;hSmJn5xy6biKlGX9Eo24Nu/Qsjh7delx/hoJM9hImMNaahqKQPF+kErE27UWI5paGy1Kk3lOOwe9&#10;/V7dNqPkxhj5sOnhWDH+oeGUf/DC45VGfyKRa8JGKSzGizQJG5KPTXEHjoNBicHe8lOJ8GfMh0vm&#10;sCfAXey+cIFPqQweZRqJkqlxn36nj/4YX1gpmWPv5NR/nDEHoqo3Gkw8bHe7cVGlQ7e338HBbVvG&#10;2xY9q0YG8LaxZS1PYvQPai2WzlQ3WJHDmBUmpjly5zSsxVHACQasWC6GwyRjNaGdZ/rK8vXERFiv&#10;FzfM2WYWA6b43Kw3FOs/GsnaN3ZLm+EsmFKmRkaca1Qb+LHW6kGpV3Dcm9vn5PXwRzH4CQAA//8D&#10;AFBLAwQUAAYACAAAACEAfojW9N4AAAAKAQAADwAAAGRycy9kb3ducmV2LnhtbEyPwU7DMBBE70j8&#10;g7VIXFDrpEEhDXEqQKoExxQ+wI0XO2psh9hpAl/PcirHndmdfVPtFtuzM46h805Auk6AoWu96pwW&#10;8PG+XxXAQpROyd47FPCNAXb19VUlS+Vn1+D5EDWjEBdKKcDEOJSch9aglWHtB3TkffrRykjjqLka&#10;5UzhtuebJMm5lZ2jD0YO+GKwPR0mSxib/E6/fannB9O8njL9g/tmnoS4vVmeHoFFXOJlGf7w6QZq&#10;Yjr6yanAegFUJJKaFUUKjPw8y0g6knSfb1PgdcX/V6h/AQAA//8DAFBLAQItABQABgAIAAAAIQC2&#10;gziS/gAAAOEBAAATAAAAAAAAAAAAAAAAAAAAAABbQ29udGVudF9UeXBlc10ueG1sUEsBAi0AFAAG&#10;AAgAAAAhADj9If/WAAAAlAEAAAsAAAAAAAAAAAAAAAAALwEAAF9yZWxzLy5yZWxzUEsBAi0AFAAG&#10;AAgAAAAhAKFfZ5T/AgAAcAYAAA4AAAAAAAAAAAAAAAAALgIAAGRycy9lMm9Eb2MueG1sUEsBAi0A&#10;FAAGAAgAAAAhAH6I1vTeAAAACgEAAA8AAAAAAAAAAAAAAAAAWQUAAGRycy9kb3ducmV2LnhtbFBL&#10;BQYAAAAABAAEAPMAAABkBgAAAAA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1B3061" w:rsidRPr="00C36714" w:rsidRDefault="004631D9" w:rsidP="00C36714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【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申込み・お問い合わせ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】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朝倉在宅医療連携拠点</w:t>
                      </w:r>
                      <w:bookmarkStart w:id="1" w:name="_GoBack"/>
                      <w:bookmarkEnd w:id="1"/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　　　　　　　　　TEL：0946-28-7108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　FAX：0946-23-8199</w:t>
                      </w:r>
                    </w:p>
                    <w:p w:rsidR="001B3061" w:rsidRPr="001B3061" w:rsidRDefault="001B3061" w:rsidP="001B3061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9F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0BE3" wp14:editId="612ADC7A">
                <wp:simplePos x="0" y="0"/>
                <wp:positionH relativeFrom="margin">
                  <wp:align>center</wp:align>
                </wp:positionH>
                <wp:positionV relativeFrom="paragraph">
                  <wp:posOffset>7909560</wp:posOffset>
                </wp:positionV>
                <wp:extent cx="5419725" cy="6000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714" w:rsidRPr="00C36714" w:rsidRDefault="00C36714" w:rsidP="00C36714">
                            <w:pPr>
                              <w:ind w:left="994" w:hangingChars="450" w:hanging="994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      </w:r>
                          </w:p>
                          <w:p w:rsidR="00C36714" w:rsidRPr="001B3061" w:rsidRDefault="00C36714" w:rsidP="00C36714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0BE3" id="テキスト ボックス 3" o:spid="_x0000_s1030" type="#_x0000_t202" style="position:absolute;left:0;text-align:left;margin-left:0;margin-top:622.8pt;width:426.75pt;height:4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W2bwIAALoEAAAOAAAAZHJzL2Uyb0RvYy54bWysVMFu2zAMvQ/YPwi6L3bSpGmNOkXWIsOA&#10;oC2QDj0rspwYk0VNUmJnxwQo9hH7hWHnfY9/ZJSctFm707CLTIrUI/lI+uKyLiVZC2MLUCntdmJK&#10;hOKQFWqR0k/3k3dnlFjHVMYkKJHSjbD0cvT2zUWlE9GDJchMGIIgyiaVTunSOZ1EkeVLUTLbAS0U&#10;GnMwJXOomkWUGVYheimjXhyfRhWYTBvgwlq8vW6NdBTw81xwd5vnVjgiU4q5uXCacM79GY0uWLIw&#10;TC8Lvk+D/UMWJSsUBn2CumaOkZUpXkGVBTdgIXcdDmUEeV5wEWrAarrxi2pmS6ZFqAXJsfqJJvv/&#10;YPnN+s6QIkvpCSWKldiiZvfYbH8021/N7htpdt+b3a7Z/kSdnHi6Km0TfDXT+M7V76HGth/uLV56&#10;FurclP6L9RG0I/GbJ7JF7QjHy0G/ez7sDSjhaDuN43g48DDR82ttrPsgoCReSKnBZgaO2XpqXet6&#10;cPHBLMgimxRSBsUPkLiShqwZtn6+CDki+B9eUpEqpb2zAcZ+BeGxnwEk45/3+R1BIKBUmLQnpS3e&#10;S66e14HT/oGYOWQb5MtAO4BW80mB8FNm3R0zOHFIEW6Ru8Ujl4BJwV6iZAnm69/uvT8OAlopqXCC&#10;U2q/rJgRlMiPCkfkvNvv+5EPSn8w7KFiji3zY4talVeATHVxXzUPovd38iDmBsoHXLaxj4ompjjG&#10;Tqk7iFeu3StcVi7G4+CEQ66Zm6qZ5h7ac+xpva8fmNH7vjqciBs4zDpLXrS39fUvFYxXDvIi9N7z&#10;3LK6px8XJEzPfpn9Bh7rwev5lzP6DQAA//8DAFBLAwQUAAYACAAAACEAJCVZgeAAAAAKAQAADwAA&#10;AGRycy9kb3ducmV2LnhtbEyPwU7DMBBE70j8g7VI3KjdtKmqEKeqQAgkLlDg0JsTL3HUeB3Fbhv4&#10;epYTHHdmNPum3Ey+FyccYxdIw3ymQCA1wXbUanh/e7hZg4jJkDV9INTwhRE21eVFaQobzvSKp11q&#10;BZdQLIwGl9JQSBkbh97EWRiQ2PsMozeJz7GVdjRnLve9zJRaSW864g/ODHjnsDnsjl5Dvg+16g4v&#10;T/ePLhuf6WP43uJe6+uraXsLIuGU/sLwi8/oUDFTHY5ko+g18JDEarbMVyDYX+eLHETN0mKp5iCr&#10;Uv6fUP0AAAD//wMAUEsBAi0AFAAGAAgAAAAhALaDOJL+AAAA4QEAABMAAAAAAAAAAAAAAAAAAAAA&#10;AFtDb250ZW50X1R5cGVzXS54bWxQSwECLQAUAAYACAAAACEAOP0h/9YAAACUAQAACwAAAAAAAAAA&#10;AAAAAAAvAQAAX3JlbHMvLnJlbHNQSwECLQAUAAYACAAAACEA/KS1tm8CAAC6BAAADgAAAAAAAAAA&#10;AAAAAAAuAgAAZHJzL2Uyb0RvYy54bWxQSwECLQAUAAYACAAAACEAJCVZgeAAAAAKAQAADwAAAAAA&#10;AAAAAAAAAADJBAAAZHJzL2Rvd25yZXYueG1sUEsFBgAAAAAEAAQA8wAAANYFAAAAAA==&#10;" fillcolor="white [3212]" strokeweight="2.25pt">
                <v:textbox>
                  <w:txbxContent>
                    <w:p w:rsidR="00C36714" w:rsidRPr="00C36714" w:rsidRDefault="00C36714" w:rsidP="00C36714">
                      <w:pPr>
                        <w:ind w:left="994" w:hangingChars="450" w:hanging="994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</w:r>
                    </w:p>
                    <w:p w:rsidR="00C36714" w:rsidRPr="001B3061" w:rsidRDefault="00C36714" w:rsidP="00C36714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9F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6509385</wp:posOffset>
                </wp:positionV>
                <wp:extent cx="6534150" cy="1104900"/>
                <wp:effectExtent l="1905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104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CB2" w:rsidRPr="004631D9" w:rsidRDefault="00116374" w:rsidP="00116374">
                            <w:pPr>
                              <w:ind w:firstLineChars="1000" w:firstLine="2409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u w:val="single"/>
                              </w:rPr>
                            </w:pPr>
                            <w:r w:rsidRPr="00116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感染管理認定看護師による実地</w:t>
                            </w:r>
                            <w:r w:rsidR="006164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研修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もできます</w:t>
                            </w:r>
                          </w:p>
                          <w:p w:rsidR="00A03CB2" w:rsidRPr="005E27A3" w:rsidRDefault="00116374" w:rsidP="00AB36F8">
                            <w:pPr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貴事業所に訪問し、事業所内の動線を確認</w:t>
                            </w:r>
                            <w:r w:rsidR="006164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し、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事業所内で出来る事・しなければならない事をアドバイスします。</w:t>
                            </w:r>
                            <w:r w:rsidR="006164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現行の感染対策をアップデートし、実践可能な感染対策を行いましょう。</w:t>
                            </w:r>
                          </w:p>
                          <w:p w:rsidR="00116374" w:rsidRDefault="0011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0;margin-top:512.55pt;width:514.5pt;height:8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NNAgMAAHEGAAAOAAAAZHJzL2Uyb0RvYy54bWysVc1uEzEQviPxDpbvNNk0SduomyqkFCGV&#10;tqJFPTteb2LhtRfb+SnHRkI8BK+AOPM8eRE+e3fTqCABFZfNeGY8M/7mm8nxyapQZCGsk0anNNlr&#10;UyI0N5nU05S+vzl7cUiJ80xnTBktUnonHD0ZPn92vCwHomNmRmXCEgTRbrAsUzrzvhy0Wo7PRMHc&#10;nimFhjE3tmAeRzttZZYtEb1QrU673W8tjc1Ka7hwDtrTykiHMX6eC+4v89wJT1RKUZuPXxu/k/Bt&#10;DY/ZYGpZOZO8LoM9oYqCSY2k21CnzDMyt/KXUIXk1jiT+z1uipbJc8lFfANek7QfveZ6xkoR3wJw&#10;XLmFyf2/sPxicWWJzNC7hBLNCvRos/68uf+2uf+xWX8hm/XXzXq9uf+OM4EPAFuWboB71yVu+tVL&#10;s8LlRu+gDDiscluEX7yQwA7o77Zwi5UnHMp+b7+b9GDisCVJu3vUjg1pPVwvrfOvhSlIEFJq0c8I&#10;M1ucO49S4Nq41OhnZ1IpkisJMmlQjhJr/K30swhmqDQ6OtyvBFIa4NmOamenk7GyZMFAl/Ho1eFo&#10;FPVeal8p+/12VSQbOObfmqxSJ0HdFF9HidVN3W6WXvQKmj9n6nbhXfHzCZmSkOlvH9XZ//dUQH7a&#10;gFgyPyPhk1IuLVeBs2yQoxE35h1aFoavenoYwFrCENYSBrGS6oYiULjvpRLhdqXFjMbWBovSZJnS&#10;zmHvoFe1zSi5NQY+bHs4UYx/CCCiXPfghZPSUAYmV4wNkl9NVnEUeg2bJya7A8nBoEhhV/IzifDn&#10;zPkrZrEoQF4sP3+JT64MijK1RMnM2E+/0wd/zC+slCyxeFLqPs6ZBVHVGw0mHiXdbthU8dDtHXRw&#10;sLuWya5Fz4uxAbwYXlQXxeDvVSPm1hS32JGjkBUmpjlyp9Q34tjjBAN2LBejUZSxm9DOc31d8mZi&#10;Aqw3q1tmy3oWPcb4wjQrig0ejWTlG7qlzWjuTS5jIwPOFao1/Nhr1aBUOzgszt1z9Hr4pxj+BAAA&#10;//8DAFBLAwQUAAYACAAAACEAPHgNAd0AAAALAQAADwAAAGRycy9kb3ducmV2LnhtbExPy07DMBC8&#10;I/EP1iJxQdROEIWEOBUgVYJjCh/gxosdNbZD7DSBr2d7Krfdmd15VJvF9eyIY+yCl5CtBDD0bdCd&#10;NxI+P7a3j8BiUl6rPniU8IMRNvXlRaVKHWbf4HGXDCMRH0slwaY0lJzH1qJTcRUG9MR9hdGpROto&#10;uB7VTOKu57kQa+5U58nBqgFfLbaH3eQoRr6+Me/f+uXBNm+HO/OL22aepLy+Wp6fgCVc0vkYTvHp&#10;B2rKtA+T15H1EqhIIlTk9xmwEy/ygrA9TVlRZMDriv/vUP8BAAD//wMAUEsBAi0AFAAGAAgAAAAh&#10;ALaDOJL+AAAA4QEAABMAAAAAAAAAAAAAAAAAAAAAAFtDb250ZW50X1R5cGVzXS54bWxQSwECLQAU&#10;AAYACAAAACEAOP0h/9YAAACUAQAACwAAAAAAAAAAAAAAAAAvAQAAX3JlbHMvLnJlbHNQSwECLQAU&#10;AAYACAAAACEA7XRzTQIDAABxBgAADgAAAAAAAAAAAAAAAAAuAgAAZHJzL2Uyb0RvYy54bWxQSwEC&#10;LQAUAAYACAAAACEAPHgNAd0AAAALAQAADwAAAAAAAAAAAAAAAABcBQAAZHJzL2Rvd25yZXYueG1s&#10;UEsFBgAAAAAEAAQA8wAAAGYGAAAAAA=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A03CB2" w:rsidRPr="004631D9" w:rsidRDefault="00116374" w:rsidP="00116374">
                      <w:pPr>
                        <w:ind w:firstLineChars="1000" w:firstLine="2409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u w:val="single"/>
                        </w:rPr>
                      </w:pPr>
                      <w:r w:rsidRPr="0011637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感染管理認定看護師による実地</w:t>
                      </w:r>
                      <w:r w:rsidR="0061649F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研修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もできます</w:t>
                      </w:r>
                    </w:p>
                    <w:p w:rsidR="00A03CB2" w:rsidRPr="005E27A3" w:rsidRDefault="00116374" w:rsidP="00AB36F8">
                      <w:pPr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貴事業所に訪問し、事業所内の動線を確認</w:t>
                      </w:r>
                      <w:r w:rsidR="0061649F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し、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事業所内で出来る事・しなければならない事をアドバイスします。</w:t>
                      </w:r>
                      <w:r w:rsidR="0061649F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現行の感染対策をアップデートし、実践可能な感染対策を行いましょう。</w:t>
                      </w:r>
                    </w:p>
                    <w:p w:rsidR="00116374" w:rsidRDefault="00116374"/>
                  </w:txbxContent>
                </v:textbox>
                <w10:wrap anchorx="margin"/>
              </v:shape>
            </w:pict>
          </mc:Fallback>
        </mc:AlternateContent>
      </w:r>
      <w:r w:rsidR="0011637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4709160</wp:posOffset>
                </wp:positionV>
                <wp:extent cx="5095875" cy="1676400"/>
                <wp:effectExtent l="19050" t="1905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3654" w:rsidRDefault="00C772BE" w:rsidP="00AC3654">
                            <w:pPr>
                              <w:ind w:leftChars="100" w:left="1686" w:hangingChars="600" w:hanging="1446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内容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AC365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講話「感染対策の基礎的対応について」　　　　　　　　　　　　　　　　　換気の仕方・ゾーニング・感染症への対処方法など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講師　　</w:t>
                            </w:r>
                            <w:r w:rsidR="0044755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感染管理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認定看護師　（朝倉医師会病院）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  <w:p w:rsidR="00D33241" w:rsidRDefault="00D33241" w:rsidP="00616FC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日時　　</w:t>
                            </w:r>
                            <w:r w:rsidR="000042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火・水・木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曜　</w:t>
                            </w:r>
                            <w:r w:rsidR="0011637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６０分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程度</w:t>
                            </w:r>
                            <w:r w:rsidR="00616F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="00616FC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     </w:t>
                            </w:r>
                            <w:r w:rsidR="0000426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開始時間１１：００-１６：００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参加人数　　感染予防の為、状況により相談・検討させていただきます。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0;margin-top:370.8pt;width:401.25pt;height:13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7LawIAALsEAAAOAAAAZHJzL2Uyb0RvYy54bWysVM1qGzEQvhf6DkL3Zm1jO47JOrgJKYWQ&#10;BpKSs6zV2gtajSrJ9qbHGEofoq9Qeu7z7Iv0k2wnaRoolF60M5ofzXzzzR6fNLVmK+V8RSbn3YMO&#10;Z8pIKiozz/nHm/M3I858EKYQmozK+Z3y/GTy+tXx2o5VjxakC+UYkhg/XtucL0Kw4yzzcqFq4Q/I&#10;KgNjSa4WAaqbZ4UTa2SvddbrdIbZmlxhHUnlPW7PtkY+SfnLUsnwoSy9CkznHLWFdLp0zuKZTY7F&#10;eO6EXVRyV4b4hypqURk8+pDqTATBlq76I1VdSUeeynAgqc6oLCupUg/optt51s31QliVegE43j7A&#10;5P9fWnm5unKsKnKOQRlRY0Tt5kt7/729/9luvrJ2863dbNr7H9DZKMK1tn6MqGuLuNC8pQZj3997&#10;XEYUmtLV8Yv+GOwA/u4BbNUEJnE56BwNRocDziRs3eHhsN9J48gew63z4Z2imkUh5w7TTCCL1YUP&#10;KAWue5f4middFeeV1kmJDFKn2rGVwOxn81QkIn7z0oatc94bDVDI31KE5oUUSKgNKomobLuPUmhm&#10;TQJ1uEdmRsUdAHO0ZaC38rxCUxfChyvhQDlghDUKH3CUmlAU7STOFuQ+v3Qf/cEEWDlbg8I595+W&#10;winO9HsDjhx1+/3I+aT0B4c9KO6pZfbUYpb1KQGpLhbWyiRG/6D3YumovsW2TeOrMAkj8XbOw148&#10;DdvFwrZKNZ0mJ7DcinBhrq2MqSPGcWQ3za1wdjfXAEpc0p7sYvxsvFvfGGlougxUVmn2Eectqjv4&#10;sSGJErttjiv4VE9ej/+cyS8AAAD//wMAUEsDBBQABgAIAAAAIQAJJ0E63wAAAAkBAAAPAAAAZHJz&#10;L2Rvd25yZXYueG1sTI/BTsMwEETvSPyDtUhcELUbtWkJcSqE1AMXpBQQHN14m0TE68h22/TvWU5w&#10;HM1o5k25mdwgThhi70nDfKZAIDXe9tRqeH/b3q9BxGTImsETarhghE11fVWawvoz1XjapVZwCcXC&#10;aOhSGgspY9OhM3HmRyT2Dj44k1iGVtpgzlzuBpkplUtneuKFzoz43GHzvTs6DXX9uXiZML1m27uv&#10;w8fDZeWtC1rf3kxPjyASTukvDL/4jA4VM+39kWwUgwY+kjSsFvMcBNtrlS1B7Dmn1DIHWZXy/4Pq&#10;BwAA//8DAFBLAQItABQABgAIAAAAIQC2gziS/gAAAOEBAAATAAAAAAAAAAAAAAAAAAAAAABbQ29u&#10;dGVudF9UeXBlc10ueG1sUEsBAi0AFAAGAAgAAAAhADj9If/WAAAAlAEAAAsAAAAAAAAAAAAAAAAA&#10;LwEAAF9yZWxzLy5yZWxzUEsBAi0AFAAGAAgAAAAhAJXXHstrAgAAuwQAAA4AAAAAAAAAAAAAAAAA&#10;LgIAAGRycy9lMm9Eb2MueG1sUEsBAi0AFAAGAAgAAAAhAAknQTrfAAAACQEAAA8AAAAAAAAAAAAA&#10;AAAAxQQAAGRycy9kb3ducmV2LnhtbFBLBQYAAAAABAAEAPMAAADRBQAAAAA=&#10;" fillcolor="white [3212]" strokecolor="black [3213]" strokeweight="2.25pt">
                <v:textbox>
                  <w:txbxContent>
                    <w:p w:rsidR="00AC3654" w:rsidRDefault="00C772BE" w:rsidP="00AC3654">
                      <w:pPr>
                        <w:ind w:leftChars="100" w:left="1686" w:hangingChars="600" w:hanging="1446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内容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AC365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講話「感染対策の基礎的対応について」　　　　　　　　　　　　　　　　　換気の仕方・ゾーニング・感染症への対処方法など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講師　　</w:t>
                      </w:r>
                      <w:r w:rsidR="0044755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感染管理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認定看護師　（朝倉医師会病院）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  <w:p w:rsidR="00D33241" w:rsidRDefault="00D33241" w:rsidP="00616FC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日時　　</w:t>
                      </w:r>
                      <w:r w:rsidR="000042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火・水・木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曜　</w:t>
                      </w:r>
                      <w:r w:rsidR="0011637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６０分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程度</w:t>
                      </w:r>
                      <w:r w:rsidR="00616F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="00616FC4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     </w:t>
                      </w:r>
                      <w:r w:rsidR="0000426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開始時間１１：００-１６：００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参加人数　　感染予防の為、状況により相談・検討させていただきます。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37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3585210</wp:posOffset>
                </wp:positionV>
                <wp:extent cx="5086350" cy="10477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32FD" w:rsidRPr="00447552" w:rsidRDefault="00447552" w:rsidP="00447552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Pr="00447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感染対策はこれでいいの？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ガイドラインやマニュアルは作ったけど・・・」</w:t>
                            </w:r>
                            <w:r w:rsidR="00116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「発熱者が出たらどうしたらいい？」「ゾーニングって良くわからない」「本当にこのやり方でいいの？」「職員の配置は？」など、不安を抱えているかたも多いはず。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0;margin-top:282.3pt;width:400.5pt;height:8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/t/gIAAG8GAAAOAAAAZHJzL2Uyb0RvYy54bWysVc1uEzEQviPxDpbvNJuQNCHqpgqBIqTS&#10;VrSoZ8frTSx5bWO7zZZjIyEegldAnHmevAifvZu0KkhAxcU7f57xzHwze3BYV4pcC+el0Tnt7mWU&#10;CM1NIfUipx8ujp6NKPGB6YIpo0VOb4Snh5OnTw5Wdix6ZmlUIRyBE+3HK5vTZQh23Ol4vhQV83vG&#10;Cg1laVzFAli36BSOreC9Up1elu13VsYV1hkuvIf0VaOkk+S/LAUPp2XpRSAqp3hbSKdL5zyenckB&#10;Gy8cs0vJ22ewR7yiYlIj6M7VKxYYuXLyF1eV5M54U4Y9bqqOKUvJRcoB2XSzB9mcL5kVKRcUx9td&#10;mfz/c8tPrs8ckUVOh5RoVqFFm/Xnze23ze2PzfoL2ay/btbrze138GQYy7Wyfoxb5xb3Qv3S1Gj7&#10;Vu4hjFWoS1fFL/Ij0KPwN7tiizoQDuEgG+0/H0DFoetm/eEQDPx37q5b58MbYSoSiZw6dDMVmV0f&#10;+9CYbk3a2hdHUilSKgkoaQCOEmfCpQzLVMr40mTocb8hiDWoZpbE3i3mM+XINQNYZtPXo+k0yYPU&#10;oRHu72dZixnPwjtTNOJuFG8f33pJiSz8/SiDZBUlf47U78O6QecjInVjpL9Nqocu/GsoNGmxLaJl&#10;YUnikVMuHVcRsWxcohEX5j1aFkevST2OX0thBFsKY9hQbUPhKN4PUol4u5FiQlNro0ZpssppbzQY&#10;Dpq2GSV3yrQ4xK6LoU7YxHP9nRU4pdGfiOQGsZEK9bxuBwExo2RuihuAHAhKEPaWH0kA8Zj5cMYc&#10;1gTAi9UXTnGUyuBRpqUoWRr36XfyaI/phZaSFdZOTv3HK+YAVPVWA4kvuv1+3FOJ6Q+GPTDuvmZ+&#10;X6OvqplBebtYspYnMtoHtSVLZ6pLbMhpjAoV0xyxcxq25CyAgwIblovpNNHYTGjnsT63fDsxccwu&#10;6kvmbDuLAWN8YrYLio0fjGRjG7ulzfQqmFKmRt5VtS0/tlozKM0GjmvzPp+s7v4Tk58AAAD//wMA&#10;UEsDBBQABgAIAAAAIQAHWSY03AAAAAgBAAAPAAAAZHJzL2Rvd25yZXYueG1sTI/BTsMwEETvSPyD&#10;tUhcEHUagQkhm6qqBPe2iF7deIkj4nWInTb9e8wJjrOzmnlTrWbXixONofOMsFxkIIgbbzpuEd73&#10;r/cFiBA1G917JoQLBVjV11eVLo0/85ZOu9iKFMKh1Ag2xqGUMjSWnA4LPxAn79OPTsckx1aaUZ9T&#10;uOtlnmVKOt1xarB6oI2l5ms3OYS7zduYy2+rioM6XPzUzOsPt0W8vZnXLyAizfHvGX7xEzrUieno&#10;JzZB9AhpSER4VA8KRLKLbJkuR4Sn/FmBrCv5f0D9AwAA//8DAFBLAQItABQABgAIAAAAIQC2gziS&#10;/gAAAOEBAAATAAAAAAAAAAAAAAAAAAAAAABbQ29udGVudF9UeXBlc10ueG1sUEsBAi0AFAAGAAgA&#10;AAAhADj9If/WAAAAlAEAAAsAAAAAAAAAAAAAAAAALwEAAF9yZWxzLy5yZWxzUEsBAi0AFAAGAAgA&#10;AAAhANHNL+3+AgAAbwYAAA4AAAAAAAAAAAAAAAAALgIAAGRycy9lMm9Eb2MueG1sUEsBAi0AFAAG&#10;AAgAAAAhAAdZJjTcAAAACAEAAA8AAAAAAAAAAAAAAAAAWAUAAGRycy9kb3ducmV2LnhtbFBLBQYA&#10;AAAABAAEAPMAAABhBgAAAAA=&#10;" fillcolor="#defbc1" strokecolor="black [3213]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0732FD" w:rsidRPr="00447552" w:rsidRDefault="00447552" w:rsidP="00447552">
                      <w:pPr>
                        <w:ind w:left="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u w:val="single"/>
                        </w:rPr>
                        <w:t>「</w:t>
                      </w:r>
                      <w:r w:rsidRPr="0044755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感染対策はこれでいいの？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ガイドラインやマニュアルは作ったけど・・・」</w:t>
                      </w:r>
                      <w:r w:rsidR="0011637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「発熱者が出たらどうしたらいい？」「ゾーニングって良くわからない」「本当にこのやり方でいいの？」「職員の配置は？」など、不安を抱えているかたも多いはず。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3B1">
        <w:rPr>
          <w:noProof/>
        </w:rPr>
        <w:drawing>
          <wp:anchor distT="0" distB="0" distL="114300" distR="114300" simplePos="0" relativeHeight="251669504" behindDoc="1" locked="0" layoutInCell="1" allowOverlap="1" wp14:anchorId="73133101" wp14:editId="424BEF25">
            <wp:simplePos x="0" y="0"/>
            <wp:positionH relativeFrom="page">
              <wp:posOffset>-422275</wp:posOffset>
            </wp:positionH>
            <wp:positionV relativeFrom="paragraph">
              <wp:posOffset>975360</wp:posOffset>
            </wp:positionV>
            <wp:extent cx="11524048" cy="7752715"/>
            <wp:effectExtent l="0" t="0" r="1270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048" cy="775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068F" w:rsidRPr="00263274" w:rsidSect="00702AF8">
      <w:footerReference w:type="default" r:id="rId12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FE" w:rsidRDefault="009F3CFE" w:rsidP="008B0818">
      <w:r>
        <w:separator/>
      </w:r>
    </w:p>
  </w:endnote>
  <w:endnote w:type="continuationSeparator" w:id="0">
    <w:p w:rsidR="009F3CFE" w:rsidRDefault="009F3CFE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 w:rsidP="008B0818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DA333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FE" w:rsidRDefault="009F3CFE" w:rsidP="008B0818">
      <w:r>
        <w:separator/>
      </w:r>
    </w:p>
  </w:footnote>
  <w:footnote w:type="continuationSeparator" w:id="0">
    <w:p w:rsidR="009F3CFE" w:rsidRDefault="009F3CFE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3"/>
    <w:rsid w:val="0000426A"/>
    <w:rsid w:val="00010291"/>
    <w:rsid w:val="00034346"/>
    <w:rsid w:val="00035648"/>
    <w:rsid w:val="000732FD"/>
    <w:rsid w:val="00087178"/>
    <w:rsid w:val="000E33EA"/>
    <w:rsid w:val="00116374"/>
    <w:rsid w:val="00134402"/>
    <w:rsid w:val="00144332"/>
    <w:rsid w:val="001570B2"/>
    <w:rsid w:val="001624C3"/>
    <w:rsid w:val="0016282D"/>
    <w:rsid w:val="00166C35"/>
    <w:rsid w:val="00195F81"/>
    <w:rsid w:val="001B3061"/>
    <w:rsid w:val="001E7795"/>
    <w:rsid w:val="00220400"/>
    <w:rsid w:val="00220C77"/>
    <w:rsid w:val="00263075"/>
    <w:rsid w:val="00263274"/>
    <w:rsid w:val="002733AA"/>
    <w:rsid w:val="002A068F"/>
    <w:rsid w:val="002C60CB"/>
    <w:rsid w:val="00315AB5"/>
    <w:rsid w:val="00347A5B"/>
    <w:rsid w:val="00374F5F"/>
    <w:rsid w:val="00381ECC"/>
    <w:rsid w:val="0039194A"/>
    <w:rsid w:val="003A6456"/>
    <w:rsid w:val="003D36E8"/>
    <w:rsid w:val="003D63B1"/>
    <w:rsid w:val="00447552"/>
    <w:rsid w:val="004611DB"/>
    <w:rsid w:val="004631D9"/>
    <w:rsid w:val="004E6B00"/>
    <w:rsid w:val="004F689B"/>
    <w:rsid w:val="0054297F"/>
    <w:rsid w:val="005940E5"/>
    <w:rsid w:val="00597C04"/>
    <w:rsid w:val="005D2D39"/>
    <w:rsid w:val="005E27A3"/>
    <w:rsid w:val="00604B5B"/>
    <w:rsid w:val="0061649F"/>
    <w:rsid w:val="00616FC4"/>
    <w:rsid w:val="006269ED"/>
    <w:rsid w:val="0068245E"/>
    <w:rsid w:val="00684A8A"/>
    <w:rsid w:val="0069500E"/>
    <w:rsid w:val="006973C3"/>
    <w:rsid w:val="006A274F"/>
    <w:rsid w:val="006C2CF5"/>
    <w:rsid w:val="006C53DE"/>
    <w:rsid w:val="006C5B7C"/>
    <w:rsid w:val="00702AF8"/>
    <w:rsid w:val="00713F12"/>
    <w:rsid w:val="007322A5"/>
    <w:rsid w:val="00792A1E"/>
    <w:rsid w:val="007A4EDB"/>
    <w:rsid w:val="007A6297"/>
    <w:rsid w:val="0083195F"/>
    <w:rsid w:val="00834305"/>
    <w:rsid w:val="008365E3"/>
    <w:rsid w:val="0085579C"/>
    <w:rsid w:val="00873417"/>
    <w:rsid w:val="00897FB4"/>
    <w:rsid w:val="008A25AE"/>
    <w:rsid w:val="008B0818"/>
    <w:rsid w:val="008B5111"/>
    <w:rsid w:val="008B7DC9"/>
    <w:rsid w:val="008C1066"/>
    <w:rsid w:val="00902A42"/>
    <w:rsid w:val="009124DD"/>
    <w:rsid w:val="00940B9F"/>
    <w:rsid w:val="0094423C"/>
    <w:rsid w:val="009661D9"/>
    <w:rsid w:val="00971CAF"/>
    <w:rsid w:val="00976A3B"/>
    <w:rsid w:val="009F3CFE"/>
    <w:rsid w:val="00A03CB2"/>
    <w:rsid w:val="00A12D60"/>
    <w:rsid w:val="00A5570B"/>
    <w:rsid w:val="00A57902"/>
    <w:rsid w:val="00A919D6"/>
    <w:rsid w:val="00A95506"/>
    <w:rsid w:val="00AA123C"/>
    <w:rsid w:val="00AB123B"/>
    <w:rsid w:val="00AB36F8"/>
    <w:rsid w:val="00AC3654"/>
    <w:rsid w:val="00AD1B7D"/>
    <w:rsid w:val="00B168F9"/>
    <w:rsid w:val="00B368A1"/>
    <w:rsid w:val="00B617C9"/>
    <w:rsid w:val="00B87D53"/>
    <w:rsid w:val="00B90655"/>
    <w:rsid w:val="00BA5A2B"/>
    <w:rsid w:val="00BD6DAD"/>
    <w:rsid w:val="00BE1D7E"/>
    <w:rsid w:val="00C36714"/>
    <w:rsid w:val="00C54BF3"/>
    <w:rsid w:val="00C67FD5"/>
    <w:rsid w:val="00C772BE"/>
    <w:rsid w:val="00C93A32"/>
    <w:rsid w:val="00CA44A5"/>
    <w:rsid w:val="00CD3552"/>
    <w:rsid w:val="00CE754C"/>
    <w:rsid w:val="00CF207A"/>
    <w:rsid w:val="00D33241"/>
    <w:rsid w:val="00D529A9"/>
    <w:rsid w:val="00D63B4C"/>
    <w:rsid w:val="00D67A8B"/>
    <w:rsid w:val="00DA3333"/>
    <w:rsid w:val="00DB6100"/>
    <w:rsid w:val="00DC1F2A"/>
    <w:rsid w:val="00E402F3"/>
    <w:rsid w:val="00E43EFE"/>
    <w:rsid w:val="00F0092F"/>
    <w:rsid w:val="00F12A85"/>
    <w:rsid w:val="00F15090"/>
    <w:rsid w:val="00F26938"/>
    <w:rsid w:val="00F32264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ACF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 MT" w:eastAsia="ＭＳ 明朝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5F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07A"/>
    <w:rPr>
      <w:color w:val="595959" w:themeColor="text1" w:themeTint="A6"/>
    </w:rPr>
  </w:style>
  <w:style w:type="paragraph" w:styleId="a4">
    <w:name w:val="Subtitle"/>
    <w:basedOn w:val="a"/>
    <w:link w:val="a5"/>
    <w:uiPriority w:val="1"/>
    <w:qFormat/>
    <w:rsid w:val="00263274"/>
    <w:pPr>
      <w:spacing w:after="0"/>
      <w:ind w:left="0"/>
      <w:jc w:val="center"/>
    </w:pPr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character" w:customStyle="1" w:styleId="a5">
    <w:name w:val="副題 (文字)"/>
    <w:basedOn w:val="a0"/>
    <w:link w:val="a4"/>
    <w:uiPriority w:val="1"/>
    <w:rsid w:val="00263274"/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paragraph" w:styleId="a6">
    <w:name w:val="Title"/>
    <w:basedOn w:val="a"/>
    <w:link w:val="a7"/>
    <w:uiPriority w:val="1"/>
    <w:qFormat/>
    <w:rsid w:val="00263274"/>
    <w:pPr>
      <w:spacing w:before="0" w:after="0" w:line="288" w:lineRule="auto"/>
      <w:ind w:left="0"/>
      <w:jc w:val="center"/>
    </w:pPr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character" w:customStyle="1" w:styleId="a7">
    <w:name w:val="表題 (文字)"/>
    <w:basedOn w:val="a0"/>
    <w:link w:val="a6"/>
    <w:uiPriority w:val="1"/>
    <w:rsid w:val="00263274"/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paragraph" w:styleId="a8">
    <w:name w:val="Date"/>
    <w:basedOn w:val="a"/>
    <w:link w:val="a9"/>
    <w:uiPriority w:val="2"/>
    <w:qFormat/>
    <w:rsid w:val="00263274"/>
    <w:pPr>
      <w:spacing w:before="0"/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character" w:customStyle="1" w:styleId="a9">
    <w:name w:val="日付 (文字)"/>
    <w:basedOn w:val="a0"/>
    <w:link w:val="a8"/>
    <w:uiPriority w:val="2"/>
    <w:rsid w:val="00263274"/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a">
    <w:name w:val="時刻"/>
    <w:basedOn w:val="a"/>
    <w:uiPriority w:val="2"/>
    <w:qFormat/>
    <w:rsid w:val="00263274"/>
    <w:pPr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b">
    <w:name w:val="場所"/>
    <w:basedOn w:val="a"/>
    <w:uiPriority w:val="3"/>
    <w:qFormat/>
    <w:rsid w:val="00263274"/>
    <w:pPr>
      <w:spacing w:after="0"/>
      <w:ind w:left="0"/>
      <w:jc w:val="center"/>
    </w:pPr>
    <w:rPr>
      <w:rFonts w:ascii="Meiryo UI" w:hAnsi="Meiryo UI" w:cs="Times New Roman"/>
      <w:color w:val="FFFFFF" w:themeColor="background1"/>
      <w:sz w:val="32"/>
      <w:szCs w:val="64"/>
    </w:rPr>
  </w:style>
  <w:style w:type="paragraph" w:customStyle="1" w:styleId="ac">
    <w:name w:val="連絡先情報"/>
    <w:basedOn w:val="a"/>
    <w:uiPriority w:val="4"/>
    <w:qFormat/>
    <w:rsid w:val="00263274"/>
    <w:pPr>
      <w:spacing w:before="0"/>
      <w:ind w:left="1598"/>
      <w:jc w:val="right"/>
    </w:pPr>
    <w:rPr>
      <w:rFonts w:ascii="Meiryo UI" w:hAnsi="Meiryo UI"/>
      <w:b/>
      <w:color w:val="A50021" w:themeColor="accent1"/>
      <w:sz w:val="22"/>
      <w:szCs w:val="21"/>
    </w:rPr>
  </w:style>
  <w:style w:type="paragraph" w:styleId="ad">
    <w:name w:val="header"/>
    <w:basedOn w:val="a"/>
    <w:link w:val="ae"/>
    <w:uiPriority w:val="99"/>
    <w:semiHidden/>
    <w:rsid w:val="001570B2"/>
    <w:pPr>
      <w:spacing w:after="0"/>
    </w:pPr>
  </w:style>
  <w:style w:type="character" w:customStyle="1" w:styleId="ae">
    <w:name w:val="ヘッダー (文字)"/>
    <w:basedOn w:val="a0"/>
    <w:link w:val="ad"/>
    <w:uiPriority w:val="99"/>
    <w:semiHidden/>
    <w:rsid w:val="00F12A85"/>
    <w:rPr>
      <w:rFonts w:ascii="Bodoni MT" w:hAnsi="Bodoni MT"/>
      <w:sz w:val="22"/>
      <w:szCs w:val="21"/>
    </w:rPr>
  </w:style>
  <w:style w:type="paragraph" w:styleId="af">
    <w:name w:val="footer"/>
    <w:basedOn w:val="a"/>
    <w:link w:val="af0"/>
    <w:uiPriority w:val="99"/>
    <w:semiHidden/>
    <w:rsid w:val="00E43EFE"/>
    <w:pPr>
      <w:spacing w:after="0"/>
    </w:pPr>
  </w:style>
  <w:style w:type="character" w:customStyle="1" w:styleId="af0">
    <w:name w:val="フッター (文字)"/>
    <w:basedOn w:val="a0"/>
    <w:link w:val="af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10">
    <w:name w:val="見出し 1 (文字)"/>
    <w:basedOn w:val="a0"/>
    <w:link w:val="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21">
    <w:name w:val="Intense Emphasis"/>
    <w:basedOn w:val="a0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CF207A"/>
    <w:rPr>
      <w:i/>
      <w:iCs/>
      <w:color w:val="52001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af3">
    <w:name w:val="Hyperlink"/>
    <w:basedOn w:val="a0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af4">
    <w:name w:val="FollowedHyperlink"/>
    <w:basedOn w:val="a0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af5">
    <w:name w:val="Table Grid"/>
    <w:basedOn w:val="a1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af6">
    <w:name w:val="No Spacing"/>
    <w:uiPriority w:val="98"/>
    <w:semiHidden/>
    <w:qFormat/>
    <w:rsid w:val="00A95506"/>
    <w:pPr>
      <w:spacing w:after="0"/>
    </w:pPr>
  </w:style>
  <w:style w:type="character" w:customStyle="1" w:styleId="80">
    <w:name w:val="見出し 8 (文字)"/>
    <w:basedOn w:val="a0"/>
    <w:link w:val="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AB123B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B123B"/>
    <w:rPr>
      <w:sz w:val="22"/>
      <w:szCs w:val="16"/>
    </w:rPr>
  </w:style>
  <w:style w:type="character" w:styleId="afa">
    <w:name w:val="annotation reference"/>
    <w:basedOn w:val="a0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B123B"/>
    <w:rPr>
      <w:sz w:val="22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AB123B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B123B"/>
    <w:rPr>
      <w:b/>
      <w:bCs/>
      <w:sz w:val="22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0">
    <w:name w:val="見出しマップ (文字)"/>
    <w:basedOn w:val="a0"/>
    <w:link w:val="aff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2">
    <w:name w:val="文末脚注文字列 (文字)"/>
    <w:basedOn w:val="a0"/>
    <w:link w:val="aff1"/>
    <w:uiPriority w:val="99"/>
    <w:semiHidden/>
    <w:rsid w:val="00AB123B"/>
    <w:rPr>
      <w:sz w:val="22"/>
      <w:szCs w:val="20"/>
    </w:rPr>
  </w:style>
  <w:style w:type="paragraph" w:styleId="aff3">
    <w:name w:val="envelope return"/>
    <w:basedOn w:val="a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5">
    <w:name w:val="脚注文字列 (文字)"/>
    <w:basedOn w:val="a0"/>
    <w:link w:val="aff4"/>
    <w:uiPriority w:val="99"/>
    <w:semiHidden/>
    <w:rsid w:val="00AB123B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B123B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マクロ文字列 (文字)"/>
    <w:basedOn w:val="a0"/>
    <w:link w:val="aff6"/>
    <w:uiPriority w:val="99"/>
    <w:semiHidden/>
    <w:rsid w:val="00AB123B"/>
    <w:rPr>
      <w:rFonts w:ascii="Consolas" w:hAnsi="Consolas"/>
      <w:sz w:val="22"/>
      <w:szCs w:val="20"/>
    </w:rPr>
  </w:style>
  <w:style w:type="paragraph" w:styleId="aff8">
    <w:name w:val="Plain Text"/>
    <w:basedOn w:val="a"/>
    <w:link w:val="aff9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aff9">
    <w:name w:val="書式なし (文字)"/>
    <w:basedOn w:val="a0"/>
    <w:link w:val="aff8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ffa">
    <w:name w:val="概要"/>
    <w:basedOn w:val="a"/>
    <w:qFormat/>
    <w:rsid w:val="00263274"/>
    <w:pPr>
      <w:ind w:left="0"/>
      <w:jc w:val="center"/>
    </w:pPr>
    <w:rPr>
      <w:rFonts w:ascii="Meiryo UI" w:hAnsi="Meiryo UI"/>
      <w:caps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12456;&#12524;&#12460;&#12531;&#12488;&#12394;&#26149;&#12398;&#12481;&#12521;&#12471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6F7B-722A-41D2-AA80-9842322686FC}">
  <ds:schemaRefs>
    <ds:schemaRef ds:uri="http://schemas.microsoft.com/office/2006/documentManagement/types"/>
    <ds:schemaRef ds:uri="16c05727-aa75-4e4a-9b5f-8a80a1165891"/>
    <ds:schemaRef ds:uri="http://purl.org/dc/elements/1.1/"/>
    <ds:schemaRef ds:uri="71af3243-3dd4-4a8d-8c0d-dd76da1f02a5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7D3648-AA82-41C5-8213-6CC37F48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エレガントな春のチラシ.dotx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2024-07-31T04:03:00Z</dcterms:created>
  <dcterms:modified xsi:type="dcterms:W3CDTF">2024-07-31T04:03:00Z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