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5" w:rsidRPr="00263274" w:rsidRDefault="003768B4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4067175" cy="4476750"/>
                <wp:effectExtent l="0" t="0" r="9525" b="0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476750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CAE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38" w:rsidRPr="000732FD" w:rsidRDefault="00C54BF3" w:rsidP="00A03CB2">
                            <w:pPr>
                              <w:pStyle w:val="affa"/>
                              <w:spacing w:line="168" w:lineRule="auto"/>
                              <w:ind w:firstLineChars="400" w:firstLine="11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朝倉在宅医療連携拠点事業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C54BF3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873417" w:rsidRPr="003768B4" w:rsidRDefault="00C54BF3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「</w:t>
                            </w:r>
                            <w:r w:rsidR="00100525"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創傷・褥瘡の</w:t>
                            </w:r>
                            <w:r w:rsidR="003768B4"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　　　　</w:t>
                            </w:r>
                            <w:r w:rsid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100525"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基礎知識と予防</w:t>
                            </w:r>
                            <w:r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」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FFFFFF" w:themeColor="background1"/>
                                <w:sz w:val="4"/>
                                <w:szCs w:val="64"/>
                              </w:rPr>
                            </w:pPr>
                          </w:p>
                          <w:p w:rsidR="00873417" w:rsidRPr="000732FD" w:rsidRDefault="00F26938" w:rsidP="00263274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《出張研修</w:t>
                            </w:r>
                            <w:r w:rsidR="00A57902">
                              <w:rPr>
                                <w:rFonts w:eastAsia="Meiryo UI" w:hint="eastAsia"/>
                                <w:color w:val="000000" w:themeColor="text1"/>
                              </w:rPr>
                              <w:t>会　講座</w:t>
                            </w:r>
                            <w:r w:rsidR="008238EF">
                              <w:rPr>
                                <w:rFonts w:eastAsia="Meiryo UI" w:hint="eastAsia"/>
                                <w:color w:val="000000" w:themeColor="text1"/>
                              </w:rPr>
                              <w:t>３</w:t>
                            </w: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374F5F" w:rsidRPr="00263274" w:rsidRDefault="00374F5F" w:rsidP="00374F5F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263274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A03CB2" w:rsidRDefault="003768B4" w:rsidP="00A03CB2">
                            <w:pPr>
                              <w:pStyle w:val="a8"/>
                              <w:spacing w:line="168" w:lineRule="auto"/>
                              <w:ind w:firstLineChars="100" w:firstLine="28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 xml:space="preserve">　　　　スキンケアの大切さを学びましょう！</w:t>
                            </w:r>
                          </w:p>
                          <w:p w:rsidR="00873417" w:rsidRPr="000732FD" w:rsidRDefault="00F26938" w:rsidP="00A03CB2">
                            <w:pPr>
                              <w:pStyle w:val="a8"/>
                              <w:spacing w:line="168" w:lineRule="auto"/>
                              <w:ind w:firstLineChars="100" w:firstLine="28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「もしもの時」のことを、一緒に考えてみませんか？</w:t>
                            </w:r>
                          </w:p>
                          <w:p w:rsidR="00F26938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  <w:p w:rsidR="00F26938" w:rsidRPr="00263274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left:0;text-align:left;margin-left:0;margin-top:-57.9pt;width:320.25pt;height:3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" adj="18798,0" fillcolor="#cae8aa" stroked="f" strokeweight="1.25pt">
                <v:textbox inset=",64.8pt">
                  <w:txbxContent>
                    <w:p w:rsidR="00F26938" w:rsidRPr="000732FD" w:rsidRDefault="00C54BF3" w:rsidP="00A03CB2">
                      <w:pPr>
                        <w:pStyle w:val="affa"/>
                        <w:spacing w:line="168" w:lineRule="auto"/>
                        <w:ind w:firstLineChars="400" w:firstLine="11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朝倉在宅医療連携拠点事業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C54BF3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873417" w:rsidRPr="003768B4" w:rsidRDefault="00C54BF3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52"/>
                          <w:szCs w:val="52"/>
                        </w:rPr>
                      </w:pPr>
                      <w:r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「</w:t>
                      </w:r>
                      <w:r w:rsidR="00100525"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創傷・褥瘡の</w:t>
                      </w:r>
                      <w:r w:rsidR="003768B4"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 xml:space="preserve">　　　　　　</w:t>
                      </w:r>
                      <w:r w:rsid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="00100525"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基礎知識と予防</w:t>
                      </w:r>
                      <w:r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」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FFFFFF" w:themeColor="background1"/>
                          <w:sz w:val="4"/>
                          <w:szCs w:val="64"/>
                        </w:rPr>
                      </w:pPr>
                    </w:p>
                    <w:p w:rsidR="00873417" w:rsidRPr="000732FD" w:rsidRDefault="00F26938" w:rsidP="00263274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《出張研修</w:t>
                      </w:r>
                      <w:r w:rsidR="00A57902">
                        <w:rPr>
                          <w:rFonts w:eastAsia="Meiryo UI" w:hint="eastAsia"/>
                          <w:color w:val="000000" w:themeColor="text1"/>
                        </w:rPr>
                        <w:t>会　講座</w:t>
                      </w:r>
                      <w:r w:rsidR="008238EF">
                        <w:rPr>
                          <w:rFonts w:eastAsia="Meiryo UI" w:hint="eastAsia"/>
                          <w:color w:val="000000" w:themeColor="text1"/>
                        </w:rPr>
                        <w:t>３</w:t>
                      </w: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》</w:t>
                      </w:r>
                    </w:p>
                    <w:p w:rsidR="00374F5F" w:rsidRPr="00263274" w:rsidRDefault="00374F5F" w:rsidP="00374F5F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263274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A03CB2" w:rsidRDefault="003768B4" w:rsidP="00A03CB2">
                      <w:pPr>
                        <w:pStyle w:val="a8"/>
                        <w:spacing w:line="168" w:lineRule="auto"/>
                        <w:ind w:firstLineChars="100" w:firstLine="28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 xml:space="preserve">　　　　スキンケアの大切さを学びましょう！</w:t>
                      </w:r>
                    </w:p>
                    <w:p w:rsidR="00873417" w:rsidRPr="000732FD" w:rsidRDefault="00F26938" w:rsidP="00A03CB2">
                      <w:pPr>
                        <w:pStyle w:val="a8"/>
                        <w:spacing w:line="168" w:lineRule="auto"/>
                        <w:ind w:firstLineChars="100" w:firstLine="28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「もしもの時」のことを、一緒に考えてみませんか？</w:t>
                      </w:r>
                    </w:p>
                    <w:p w:rsidR="00F26938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  <w:p w:rsidR="00F26938" w:rsidRPr="00263274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3E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EF8DA" wp14:editId="38ADA354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019300" cy="1000125"/>
                <wp:effectExtent l="0" t="228600" r="0" b="14287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4014">
                          <a:off x="0" y="0"/>
                          <a:ext cx="2019300" cy="1000125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0E6B" w:rsidRPr="0061649F" w:rsidRDefault="00FF0E6B" w:rsidP="00FF0E6B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649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受講料無料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F8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0;margin-top:30.6pt;width:159pt;height:78.75pt;rotation:-1524789fd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" adj="6082,15525" fillcolor="#ffc000" strokecolor="#780015" strokeweight="1.25pt">
                <v:textbox>
                  <w:txbxContent>
                    <w:p w:rsidR="00FF0E6B" w:rsidRPr="0061649F" w:rsidRDefault="00FF0E6B" w:rsidP="00FF0E6B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1649F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受講料無料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8F" w:rsidRPr="00263274" w:rsidRDefault="003768B4" w:rsidP="00F12A85">
      <w:pPr>
        <w:pStyle w:val="af6"/>
        <w:spacing w:before="0"/>
        <w:rPr>
          <w:rFonts w:ascii="Meiryo UI" w:eastAsia="Meiryo UI" w:hAnsi="Meiryo UI"/>
          <w:sz w:val="12"/>
        </w:rPr>
      </w:pP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E1C6" wp14:editId="1E15289F">
                <wp:simplePos x="0" y="0"/>
                <wp:positionH relativeFrom="margin">
                  <wp:align>center</wp:align>
                </wp:positionH>
                <wp:positionV relativeFrom="paragraph">
                  <wp:posOffset>8785860</wp:posOffset>
                </wp:positionV>
                <wp:extent cx="4019550" cy="5143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61" w:rsidRPr="00C36714" w:rsidRDefault="004631D9" w:rsidP="00C36714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申込み・お問い合わせ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】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朝倉在宅医療連携拠点　　　　　　　　　　TEL：0946-28-7108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FAX：0946-23-8199</w:t>
                            </w:r>
                          </w:p>
                          <w:p w:rsidR="001B3061" w:rsidRPr="001B3061" w:rsidRDefault="001B3061" w:rsidP="001B3061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0;margin-top:691.8pt;width:316.5pt;height:4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1B3061" w:rsidRPr="00C36714" w:rsidRDefault="004631D9" w:rsidP="00C36714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【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申込み・お問い合わせ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】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朝倉在宅医療連携拠点　　　　　　　　　　TEL：0946-28-7108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FAX：0946-23-8199</w:t>
                      </w:r>
                    </w:p>
                    <w:p w:rsidR="001B3061" w:rsidRPr="001B3061" w:rsidRDefault="001B3061" w:rsidP="001B3061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0BE3" wp14:editId="612ADC7A">
                <wp:simplePos x="0" y="0"/>
                <wp:positionH relativeFrom="margin">
                  <wp:align>center</wp:align>
                </wp:positionH>
                <wp:positionV relativeFrom="paragraph">
                  <wp:posOffset>7842885</wp:posOffset>
                </wp:positionV>
                <wp:extent cx="541972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714" w:rsidRPr="00C36714" w:rsidRDefault="00C36714" w:rsidP="00C36714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      </w:r>
                          </w:p>
                          <w:p w:rsidR="00C36714" w:rsidRPr="001B3061" w:rsidRDefault="00C36714" w:rsidP="00C36714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0BE3" id="テキスト ボックス 3" o:spid="_x0000_s1029" type="#_x0000_t202" style="position:absolute;left:0;text-align:left;margin-left:0;margin-top:617.55pt;width:426.75pt;height:4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" fillcolor="white [3212]" strokeweight="2.25pt">
                <v:textbox>
                  <w:txbxContent>
                    <w:p w:rsidR="00C36714" w:rsidRPr="00C36714" w:rsidRDefault="00C36714" w:rsidP="00C36714">
                      <w:pPr>
                        <w:ind w:left="994" w:hangingChars="450" w:hanging="994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</w:r>
                    </w:p>
                    <w:p w:rsidR="00C36714" w:rsidRPr="001B3061" w:rsidRDefault="00C36714" w:rsidP="00C36714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6356985</wp:posOffset>
                </wp:positionV>
                <wp:extent cx="6534150" cy="129540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295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CB2" w:rsidRPr="004631D9" w:rsidRDefault="00CA343E" w:rsidP="005E27A3">
                            <w:pPr>
                              <w:ind w:left="0" w:firstLineChars="800" w:firstLine="1928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皮膚・排泄ケア認定看護師による予防対策アドバイス</w:t>
                            </w:r>
                          </w:p>
                          <w:p w:rsidR="00A03CB2" w:rsidRPr="005E27A3" w:rsidRDefault="00CA343E" w:rsidP="00AB36F8">
                            <w:pPr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貴事業所で実際に使用している</w:t>
                            </w:r>
                            <w:r w:rsidR="003768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床ずれ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予防物品（体交枕・円座など）の使用方法や、ポジショニングの取り方の実践。皮膚の保護や保湿の仕方、人工肛門</w:t>
                            </w:r>
                            <w:r w:rsidR="003768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のパウチ交換時のポイントなど。現行の様々な予防対策をアップデートし、日々のケアを見直しませんか。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0;margin-top:500.55pt;width:514.5pt;height:10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A03CB2" w:rsidRPr="004631D9" w:rsidRDefault="00CA343E" w:rsidP="005E27A3">
                      <w:pPr>
                        <w:ind w:left="0" w:firstLineChars="800" w:firstLine="1928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皮膚・排泄ケア認定看護師による予防対策アドバイス</w:t>
                      </w:r>
                    </w:p>
                    <w:p w:rsidR="00A03CB2" w:rsidRPr="005E27A3" w:rsidRDefault="00CA343E" w:rsidP="00AB36F8">
                      <w:pPr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貴事業所で実際に使用している</w:t>
                      </w:r>
                      <w:r w:rsidR="003768B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床ずれ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予防物品（体交枕・円座など）の使用方法や、ポジショニングの取り方の実践。皮膚の保護や保湿の仕方、人工肛門</w:t>
                      </w:r>
                      <w:r w:rsidR="003768B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のパウチ交換時のポイントなど。現行の様々な予防対策をアップデートし、日々のケアを見直しませんか。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3E" w:rsidRPr="00CA343E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271BC" wp14:editId="0E15447D">
                <wp:simplePos x="0" y="0"/>
                <wp:positionH relativeFrom="margin">
                  <wp:posOffset>5360670</wp:posOffset>
                </wp:positionH>
                <wp:positionV relativeFrom="paragraph">
                  <wp:posOffset>2727961</wp:posOffset>
                </wp:positionV>
                <wp:extent cx="1704340" cy="754380"/>
                <wp:effectExtent l="0" t="95250" r="0" b="6477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2218">
                          <a:off x="0" y="0"/>
                          <a:ext cx="1704340" cy="754380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43E" w:rsidRDefault="00CA343E" w:rsidP="00CA343E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71BC" id="思考の吹き出し: 雲形 5" o:spid="_x0000_s1031" type="#_x0000_t106" style="position:absolute;left:0;text-align:left;margin-left:422.1pt;margin-top:214.8pt;width:134.2pt;height:59.4pt;rotation:1192993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" adj="6082,15525" fillcolor="#ffc000" strokecolor="#780015" strokeweight="1.25pt">
                <v:textbox>
                  <w:txbxContent>
                    <w:p w:rsidR="00CA343E" w:rsidRDefault="00CA343E" w:rsidP="00CA343E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15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4537710</wp:posOffset>
                </wp:positionV>
                <wp:extent cx="5095875" cy="16478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72BE" w:rsidRDefault="00C772BE" w:rsidP="00DB015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内容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="00DB015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創傷・褥瘡の基礎知識と予防やケアのポイント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講師　　</w:t>
                            </w:r>
                            <w:r w:rsidR="0010052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皮膚・排泄ケア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認定看護師　（朝倉医師会病院）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:rsidR="00D33241" w:rsidRDefault="00D33241" w:rsidP="00616FC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日時　　月</w:t>
                            </w:r>
                            <w:r w:rsidR="008238E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・火・木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曜　</w:t>
                            </w:r>
                            <w:r w:rsidR="008238E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分程度</w:t>
                            </w:r>
                            <w:r w:rsidR="00616F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616FC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開始時間　</w:t>
                            </w:r>
                            <w:r w:rsidR="001F769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１４：００-１８：００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（要相談）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参加人数　　感染予防の為、状況により相談・検討させていただきます。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0;margin-top:357.3pt;width:401.25pt;height:12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" fillcolor="white [3212]" strokecolor="black [3213]" strokeweight="2.25pt">
                <v:textbox>
                  <w:txbxContent>
                    <w:p w:rsidR="00C772BE" w:rsidRDefault="00C772BE" w:rsidP="00DB015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内容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="00DB015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創傷・褥瘡の基礎知識と予防やケアのポイント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講師　　</w:t>
                      </w:r>
                      <w:r w:rsidR="0010052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皮膚・排泄ケア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認定看護師　（朝倉医師会病院）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:rsidR="00D33241" w:rsidRDefault="00D33241" w:rsidP="00616FC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日時　　月</w:t>
                      </w:r>
                      <w:r w:rsidR="008238E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・火・木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曜　</w:t>
                      </w:r>
                      <w:r w:rsidR="008238E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分程度</w:t>
                      </w:r>
                      <w:r w:rsidR="00616F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616FC4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開始時間　</w:t>
                      </w:r>
                      <w:r w:rsidR="001F769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１４：００-１８：００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（要相談）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参加人数　　感染予防の為、状況により相談・検討させていただきます。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D63B1">
        <w:rPr>
          <w:noProof/>
        </w:rPr>
        <w:drawing>
          <wp:anchor distT="0" distB="0" distL="114300" distR="114300" simplePos="0" relativeHeight="251669504" behindDoc="1" locked="0" layoutInCell="1" allowOverlap="1" wp14:anchorId="73133101" wp14:editId="424BEF25">
            <wp:simplePos x="0" y="0"/>
            <wp:positionH relativeFrom="page">
              <wp:posOffset>-422275</wp:posOffset>
            </wp:positionH>
            <wp:positionV relativeFrom="paragraph">
              <wp:posOffset>975360</wp:posOffset>
            </wp:positionV>
            <wp:extent cx="11524048" cy="7752715"/>
            <wp:effectExtent l="0" t="0" r="127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048" cy="775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6FC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3385185</wp:posOffset>
                </wp:positionV>
                <wp:extent cx="5086350" cy="10477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2FD" w:rsidRPr="00CA343E" w:rsidRDefault="00CA343E" w:rsidP="00CA343E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Pr="00CA34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色々対策取って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いるが</w:t>
                            </w:r>
                            <w:r w:rsidRPr="00CA34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、なぜ発赤ができるの？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」「床ずれ対策しているのに、ひどくなる・・・どうしたらいい？」「ポジショニングってどれが正解？」「皮膚が薄くて、すぐ剥離する人へはどう対処したらいい？」など、日頃のケアに不安を抱えている方も多いは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0;margin-top:266.55pt;width:400.5pt;height:8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" fillcolor="#defbc1" strokecolor="black [3213]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0732FD" w:rsidRPr="00CA343E" w:rsidRDefault="00CA343E" w:rsidP="00CA343E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</w:t>
                      </w:r>
                      <w:r w:rsidRPr="00CA343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色々対策取って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いるが</w:t>
                      </w:r>
                      <w:r w:rsidRPr="00CA343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、なぜ発赤ができるの？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」「床ずれ対策しているのに、ひどくなる・・・どうしたらいい？」「ポジショニングってどれが正解？」「皮膚が薄くて、すぐ剥離する人へはどう対処したらいい？」など、日頃のケアに不安を抱えている方も多いは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68F" w:rsidRPr="00263274" w:rsidSect="00702AF8">
      <w:footerReference w:type="default" r:id="rId12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B5" w:rsidRDefault="00CC6EB5" w:rsidP="008B0818">
      <w:r>
        <w:separator/>
      </w:r>
    </w:p>
  </w:endnote>
  <w:endnote w:type="continuationSeparator" w:id="0">
    <w:p w:rsidR="00CC6EB5" w:rsidRDefault="00CC6EB5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DA333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B5" w:rsidRDefault="00CC6EB5" w:rsidP="008B0818">
      <w:r>
        <w:separator/>
      </w:r>
    </w:p>
  </w:footnote>
  <w:footnote w:type="continuationSeparator" w:id="0">
    <w:p w:rsidR="00CC6EB5" w:rsidRDefault="00CC6EB5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3"/>
    <w:rsid w:val="00010291"/>
    <w:rsid w:val="00034346"/>
    <w:rsid w:val="00035648"/>
    <w:rsid w:val="000732FD"/>
    <w:rsid w:val="00087178"/>
    <w:rsid w:val="000E33EA"/>
    <w:rsid w:val="00100525"/>
    <w:rsid w:val="00134402"/>
    <w:rsid w:val="00144332"/>
    <w:rsid w:val="001570B2"/>
    <w:rsid w:val="001624C3"/>
    <w:rsid w:val="0016282D"/>
    <w:rsid w:val="00166C35"/>
    <w:rsid w:val="00195F81"/>
    <w:rsid w:val="001B3061"/>
    <w:rsid w:val="001E7795"/>
    <w:rsid w:val="001F769B"/>
    <w:rsid w:val="00220400"/>
    <w:rsid w:val="00263075"/>
    <w:rsid w:val="00263274"/>
    <w:rsid w:val="002733AA"/>
    <w:rsid w:val="002A068F"/>
    <w:rsid w:val="002C60CB"/>
    <w:rsid w:val="00326946"/>
    <w:rsid w:val="00347A5B"/>
    <w:rsid w:val="00374F5F"/>
    <w:rsid w:val="003768B4"/>
    <w:rsid w:val="00381ECC"/>
    <w:rsid w:val="0039194A"/>
    <w:rsid w:val="003D36E8"/>
    <w:rsid w:val="003D63B1"/>
    <w:rsid w:val="004611DB"/>
    <w:rsid w:val="004631D9"/>
    <w:rsid w:val="004E6B00"/>
    <w:rsid w:val="004F689B"/>
    <w:rsid w:val="0054297F"/>
    <w:rsid w:val="005940E5"/>
    <w:rsid w:val="00597C04"/>
    <w:rsid w:val="005D2D39"/>
    <w:rsid w:val="005E27A3"/>
    <w:rsid w:val="00604B5B"/>
    <w:rsid w:val="00616FC4"/>
    <w:rsid w:val="006269ED"/>
    <w:rsid w:val="00631BE5"/>
    <w:rsid w:val="0068245E"/>
    <w:rsid w:val="00684A8A"/>
    <w:rsid w:val="0069500E"/>
    <w:rsid w:val="006973C3"/>
    <w:rsid w:val="006A274F"/>
    <w:rsid w:val="006C2CF5"/>
    <w:rsid w:val="006C5B7C"/>
    <w:rsid w:val="00702AF8"/>
    <w:rsid w:val="00713F12"/>
    <w:rsid w:val="007322A5"/>
    <w:rsid w:val="00792A1E"/>
    <w:rsid w:val="007A4EDB"/>
    <w:rsid w:val="007B23E3"/>
    <w:rsid w:val="008238EF"/>
    <w:rsid w:val="00826AED"/>
    <w:rsid w:val="0083195F"/>
    <w:rsid w:val="00834305"/>
    <w:rsid w:val="008365E3"/>
    <w:rsid w:val="00836C6A"/>
    <w:rsid w:val="0085579C"/>
    <w:rsid w:val="00873417"/>
    <w:rsid w:val="00897FB4"/>
    <w:rsid w:val="008A25AE"/>
    <w:rsid w:val="008B0818"/>
    <w:rsid w:val="008B5111"/>
    <w:rsid w:val="008B7DC9"/>
    <w:rsid w:val="008C1066"/>
    <w:rsid w:val="008D46D7"/>
    <w:rsid w:val="00902A42"/>
    <w:rsid w:val="009124DD"/>
    <w:rsid w:val="00940B9F"/>
    <w:rsid w:val="0094423C"/>
    <w:rsid w:val="009661D9"/>
    <w:rsid w:val="00971CAF"/>
    <w:rsid w:val="00A03CB2"/>
    <w:rsid w:val="00A12D60"/>
    <w:rsid w:val="00A5570B"/>
    <w:rsid w:val="00A57902"/>
    <w:rsid w:val="00A919D6"/>
    <w:rsid w:val="00A95506"/>
    <w:rsid w:val="00AB123B"/>
    <w:rsid w:val="00AB36F8"/>
    <w:rsid w:val="00B168F9"/>
    <w:rsid w:val="00B368A1"/>
    <w:rsid w:val="00B617C9"/>
    <w:rsid w:val="00B87D53"/>
    <w:rsid w:val="00B90655"/>
    <w:rsid w:val="00BA5A2B"/>
    <w:rsid w:val="00BD6DAD"/>
    <w:rsid w:val="00BE1D7E"/>
    <w:rsid w:val="00C36714"/>
    <w:rsid w:val="00C54BF3"/>
    <w:rsid w:val="00C67FD5"/>
    <w:rsid w:val="00C772BE"/>
    <w:rsid w:val="00C93A32"/>
    <w:rsid w:val="00CA343E"/>
    <w:rsid w:val="00CA44A5"/>
    <w:rsid w:val="00CC6EB5"/>
    <w:rsid w:val="00CE754C"/>
    <w:rsid w:val="00CF207A"/>
    <w:rsid w:val="00D33241"/>
    <w:rsid w:val="00D529A9"/>
    <w:rsid w:val="00D63B4C"/>
    <w:rsid w:val="00D67A8B"/>
    <w:rsid w:val="00DA3333"/>
    <w:rsid w:val="00DB0154"/>
    <w:rsid w:val="00DC1F2A"/>
    <w:rsid w:val="00E145D1"/>
    <w:rsid w:val="00E402F3"/>
    <w:rsid w:val="00E43EFE"/>
    <w:rsid w:val="00EB779D"/>
    <w:rsid w:val="00F0092F"/>
    <w:rsid w:val="00F12A85"/>
    <w:rsid w:val="00F15090"/>
    <w:rsid w:val="00F26938"/>
    <w:rsid w:val="00F32264"/>
    <w:rsid w:val="00FE4E28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7F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12456;&#12524;&#12460;&#12531;&#12488;&#12394;&#26149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71af3243-3dd4-4a8d-8c0d-dd76da1f02a5"/>
    <ds:schemaRef ds:uri="http://purl.org/dc/elements/1.1/"/>
    <ds:schemaRef ds:uri="http://schemas.microsoft.com/office/2006/documentManagement/types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F4E8EEF4-4C04-473A-BF2B-CC97F967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2024-07-31T04:02:00Z</dcterms:created>
  <dcterms:modified xsi:type="dcterms:W3CDTF">2024-07-31T04:02:00Z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